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04A" w:rsidRPr="003922BF" w:rsidRDefault="00FF304A" w:rsidP="00FF304A">
      <w:pPr>
        <w:spacing w:line="276" w:lineRule="auto"/>
        <w:jc w:val="right"/>
        <w:rPr>
          <w:rFonts w:asciiTheme="minorHAnsi" w:hAnsiTheme="minorHAnsi" w:cstheme="minorHAnsi"/>
          <w:b/>
          <w:sz w:val="22"/>
          <w:szCs w:val="22"/>
        </w:rPr>
      </w:pPr>
    </w:p>
    <w:tbl>
      <w:tblPr>
        <w:tblStyle w:val="Tabela-Siatka7"/>
        <w:tblW w:w="0" w:type="auto"/>
        <w:shd w:val="clear" w:color="auto" w:fill="C5E0B3" w:themeFill="accent6" w:themeFillTint="66"/>
        <w:tblLook w:val="04A0" w:firstRow="1" w:lastRow="0" w:firstColumn="1" w:lastColumn="0" w:noHBand="0" w:noVBand="1"/>
      </w:tblPr>
      <w:tblGrid>
        <w:gridCol w:w="9062"/>
      </w:tblGrid>
      <w:tr w:rsidR="00FF304A" w:rsidRPr="003A4AF4" w:rsidTr="00194093">
        <w:tc>
          <w:tcPr>
            <w:tcW w:w="9062" w:type="dxa"/>
            <w:shd w:val="clear" w:color="auto" w:fill="C5E0B3" w:themeFill="accent6" w:themeFillTint="66"/>
          </w:tcPr>
          <w:p w:rsidR="00FF304A" w:rsidRPr="003A4AF4" w:rsidRDefault="00FF304A" w:rsidP="003631AF">
            <w:pPr>
              <w:pStyle w:val="Nagwek1"/>
              <w:spacing w:before="40" w:after="40" w:line="276" w:lineRule="auto"/>
              <w:jc w:val="left"/>
              <w:outlineLvl w:val="0"/>
              <w:rPr>
                <w:rFonts w:asciiTheme="minorHAnsi" w:hAnsiTheme="minorHAnsi" w:cstheme="minorHAnsi"/>
                <w:b w:val="0"/>
                <w:bCs w:val="0"/>
                <w:sz w:val="22"/>
                <w:szCs w:val="22"/>
              </w:rPr>
            </w:pPr>
            <w:bookmarkStart w:id="0" w:name="_Toc54953941"/>
            <w:bookmarkStart w:id="1" w:name="_Toc86154865"/>
            <w:r w:rsidRPr="0069305D">
              <w:rPr>
                <w:rFonts w:ascii="Verdana" w:hAnsi="Verdana" w:cstheme="minorHAnsi"/>
                <w:sz w:val="24"/>
              </w:rPr>
              <w:t>CZĘŚĆ TRZECIA – PROJEKT UMOWY</w:t>
            </w:r>
            <w:bookmarkEnd w:id="0"/>
            <w:bookmarkEnd w:id="1"/>
          </w:p>
        </w:tc>
      </w:tr>
    </w:tbl>
    <w:p w:rsidR="005F7E76" w:rsidRDefault="005F7E76" w:rsidP="00194093">
      <w:pPr>
        <w:spacing w:after="120"/>
        <w:jc w:val="center"/>
        <w:rPr>
          <w:rFonts w:asciiTheme="minorHAnsi" w:hAnsiTheme="minorHAnsi" w:cstheme="minorHAnsi"/>
          <w:b/>
          <w:color w:val="333333"/>
          <w:sz w:val="22"/>
          <w:szCs w:val="22"/>
        </w:rPr>
      </w:pPr>
    </w:p>
    <w:p w:rsidR="00194093" w:rsidRPr="00E84768" w:rsidRDefault="00194093" w:rsidP="00194093">
      <w:pPr>
        <w:spacing w:after="120"/>
        <w:jc w:val="center"/>
        <w:rPr>
          <w:rFonts w:asciiTheme="minorHAnsi" w:hAnsiTheme="minorHAnsi" w:cstheme="minorHAnsi"/>
          <w:sz w:val="22"/>
          <w:szCs w:val="22"/>
        </w:rPr>
      </w:pPr>
      <w:bookmarkStart w:id="2" w:name="_GoBack"/>
      <w:bookmarkEnd w:id="2"/>
      <w:r w:rsidRPr="00E84768">
        <w:rPr>
          <w:rFonts w:asciiTheme="minorHAnsi" w:hAnsiTheme="minorHAnsi" w:cstheme="minorHAnsi"/>
          <w:b/>
          <w:color w:val="333333"/>
          <w:sz w:val="22"/>
          <w:szCs w:val="22"/>
        </w:rPr>
        <w:t>UMOWA</w:t>
      </w:r>
      <w:r w:rsidRPr="00E84768">
        <w:rPr>
          <w:rFonts w:asciiTheme="minorHAnsi" w:hAnsiTheme="minorHAnsi" w:cstheme="minorHAnsi"/>
          <w:b/>
          <w:bCs/>
          <w:sz w:val="22"/>
          <w:szCs w:val="22"/>
        </w:rPr>
        <w:t xml:space="preserve"> NR </w:t>
      </w:r>
      <w:r w:rsidRPr="00E02CAD">
        <w:rPr>
          <w:rFonts w:asciiTheme="minorHAnsi" w:hAnsiTheme="minorHAnsi" w:cstheme="minorHAnsi"/>
          <w:b/>
          <w:sz w:val="22"/>
          <w:szCs w:val="22"/>
        </w:rPr>
        <w:t>ZZ/………………………………………………………..</w:t>
      </w:r>
    </w:p>
    <w:p w:rsidR="00194093" w:rsidRPr="00E84768" w:rsidRDefault="00194093" w:rsidP="00194093">
      <w:pPr>
        <w:spacing w:after="120"/>
        <w:jc w:val="center"/>
        <w:rPr>
          <w:rFonts w:asciiTheme="minorHAnsi" w:hAnsiTheme="minorHAnsi" w:cstheme="minorHAnsi"/>
          <w:b/>
          <w:bCs/>
          <w:sz w:val="22"/>
          <w:szCs w:val="22"/>
        </w:rPr>
      </w:pPr>
      <w:r w:rsidRPr="00E84768">
        <w:rPr>
          <w:rFonts w:asciiTheme="minorHAnsi" w:hAnsiTheme="minorHAnsi" w:cstheme="minorHAnsi"/>
          <w:bCs/>
          <w:sz w:val="22"/>
          <w:szCs w:val="22"/>
        </w:rPr>
        <w:t xml:space="preserve">(zwana dalej </w:t>
      </w:r>
      <w:r w:rsidRPr="00E84768">
        <w:rPr>
          <w:rFonts w:asciiTheme="minorHAnsi" w:hAnsiTheme="minorHAnsi" w:cstheme="minorHAnsi"/>
          <w:b/>
          <w:bCs/>
          <w:sz w:val="22"/>
          <w:szCs w:val="22"/>
        </w:rPr>
        <w:t>"Umową"</w:t>
      </w:r>
      <w:r w:rsidRPr="00E84768">
        <w:rPr>
          <w:rFonts w:asciiTheme="minorHAnsi" w:hAnsiTheme="minorHAnsi" w:cstheme="minorHAnsi"/>
          <w:bCs/>
          <w:sz w:val="22"/>
          <w:szCs w:val="22"/>
        </w:rPr>
        <w:t>)</w:t>
      </w:r>
    </w:p>
    <w:p w:rsidR="00194093" w:rsidRPr="00E84768" w:rsidRDefault="00194093" w:rsidP="00194093">
      <w:pPr>
        <w:spacing w:after="120"/>
        <w:jc w:val="center"/>
        <w:rPr>
          <w:rFonts w:asciiTheme="minorHAnsi" w:hAnsiTheme="minorHAnsi" w:cstheme="minorHAnsi"/>
          <w:sz w:val="22"/>
          <w:szCs w:val="22"/>
        </w:rPr>
      </w:pPr>
      <w:r w:rsidRPr="00E84768">
        <w:rPr>
          <w:rFonts w:asciiTheme="minorHAnsi" w:hAnsiTheme="minorHAnsi" w:cstheme="minorHAnsi"/>
          <w:sz w:val="22"/>
          <w:szCs w:val="22"/>
        </w:rPr>
        <w:t>zawarta w Zawadzie w dniu …………….2022 roku, pomiędzy:</w:t>
      </w:r>
    </w:p>
    <w:p w:rsidR="00194093" w:rsidRPr="00E84768" w:rsidRDefault="00194093" w:rsidP="00194093">
      <w:pPr>
        <w:tabs>
          <w:tab w:val="center" w:pos="4536"/>
          <w:tab w:val="right" w:pos="9072"/>
        </w:tabs>
        <w:spacing w:after="120" w:line="276" w:lineRule="auto"/>
        <w:jc w:val="both"/>
        <w:rPr>
          <w:rFonts w:asciiTheme="minorHAnsi" w:hAnsiTheme="minorHAnsi" w:cstheme="minorHAnsi"/>
          <w:sz w:val="22"/>
          <w:szCs w:val="22"/>
        </w:rPr>
      </w:pPr>
      <w:r w:rsidRPr="00E84768">
        <w:rPr>
          <w:rFonts w:asciiTheme="minorHAnsi" w:hAnsiTheme="minorHAnsi" w:cstheme="minorHAnsi"/>
          <w:b/>
          <w:iCs/>
          <w:kern w:val="20"/>
          <w:sz w:val="22"/>
          <w:szCs w:val="22"/>
        </w:rPr>
        <w:t xml:space="preserve">Enea Elektrownia Połaniec </w:t>
      </w:r>
      <w:r w:rsidRPr="00E84768">
        <w:rPr>
          <w:rFonts w:asciiTheme="minorHAnsi" w:hAnsiTheme="minorHAnsi" w:cstheme="minorHAnsi"/>
          <w:b/>
          <w:sz w:val="22"/>
          <w:szCs w:val="22"/>
        </w:rPr>
        <w:t xml:space="preserve">S.A. </w:t>
      </w:r>
      <w:r w:rsidRPr="00E84768">
        <w:rPr>
          <w:rFonts w:asciiTheme="minorHAnsi" w:hAnsiTheme="minorHAnsi" w:cstheme="minorHAnsi"/>
          <w:iCs/>
          <w:kern w:val="20"/>
          <w:sz w:val="22"/>
          <w:szCs w:val="22"/>
        </w:rPr>
        <w:t xml:space="preserve">z siedzibą w Zawadzie 26, 28-230 Połaniec, </w:t>
      </w:r>
      <w:r w:rsidRPr="00E84768">
        <w:rPr>
          <w:rFonts w:asciiTheme="minorHAnsi" w:hAnsiTheme="minorHAnsi" w:cstheme="minorHAnsi"/>
          <w:bCs/>
          <w:kern w:val="28"/>
          <w:sz w:val="22"/>
          <w:szCs w:val="22"/>
        </w:rPr>
        <w:t xml:space="preserve">zarejestrowaną </w:t>
      </w:r>
      <w:r>
        <w:rPr>
          <w:rFonts w:asciiTheme="minorHAnsi" w:hAnsiTheme="minorHAnsi" w:cstheme="minorHAnsi"/>
          <w:bCs/>
          <w:sz w:val="22"/>
          <w:szCs w:val="22"/>
        </w:rPr>
        <w:t xml:space="preserve">w rejestrze </w:t>
      </w:r>
      <w:r w:rsidRPr="00E84768">
        <w:rPr>
          <w:rFonts w:asciiTheme="minorHAnsi" w:hAnsiTheme="minorHAnsi" w:cstheme="minorHAnsi"/>
          <w:bCs/>
          <w:sz w:val="22"/>
          <w:szCs w:val="22"/>
        </w:rPr>
        <w:t>przedsiębiorców</w:t>
      </w:r>
      <w:r w:rsidRPr="00E84768">
        <w:rPr>
          <w:rFonts w:asciiTheme="minorHAnsi" w:hAnsiTheme="minorHAnsi" w:cstheme="minorHAnsi"/>
          <w:bCs/>
          <w:kern w:val="28"/>
          <w:sz w:val="22"/>
          <w:szCs w:val="22"/>
        </w:rPr>
        <w:t xml:space="preserve"> Krajowego Rejestru Sądowego pod numerem KRS 0000053769 przez Sąd Rejonowy </w:t>
      </w:r>
      <w:r w:rsidRPr="00E84768">
        <w:rPr>
          <w:rFonts w:asciiTheme="minorHAnsi" w:hAnsiTheme="minorHAnsi" w:cstheme="minorHAnsi"/>
          <w:bCs/>
          <w:kern w:val="28"/>
          <w:sz w:val="22"/>
          <w:szCs w:val="22"/>
        </w:rPr>
        <w:br/>
        <w:t xml:space="preserve">w Kielcach, </w:t>
      </w:r>
      <w:r w:rsidRPr="00E84768">
        <w:rPr>
          <w:rFonts w:asciiTheme="minorHAnsi" w:hAnsiTheme="minorHAnsi" w:cstheme="minorHAnsi"/>
          <w:sz w:val="22"/>
          <w:szCs w:val="22"/>
        </w:rPr>
        <w:t>X Wydział Gospodarczy Krajowego Rejestru Sądowego,</w:t>
      </w:r>
      <w:r w:rsidRPr="00E84768">
        <w:rPr>
          <w:rFonts w:asciiTheme="minorHAnsi" w:hAnsiTheme="minorHAnsi" w:cstheme="minorHAnsi"/>
          <w:bCs/>
          <w:kern w:val="28"/>
          <w:sz w:val="22"/>
          <w:szCs w:val="22"/>
        </w:rPr>
        <w:t xml:space="preserve"> NIP: 866-00-01-429, </w:t>
      </w:r>
      <w:r w:rsidRPr="00E84768">
        <w:rPr>
          <w:rFonts w:asciiTheme="minorHAnsi" w:hAnsiTheme="minorHAnsi" w:cstheme="minorHAnsi"/>
          <w:sz w:val="22"/>
          <w:szCs w:val="22"/>
        </w:rPr>
        <w:t xml:space="preserve">REGON 830273037, </w:t>
      </w:r>
      <w:r w:rsidRPr="00E84768">
        <w:rPr>
          <w:rFonts w:asciiTheme="minorHAnsi" w:hAnsiTheme="minorHAnsi" w:cstheme="minorHAnsi"/>
          <w:bCs/>
          <w:kern w:val="28"/>
          <w:sz w:val="22"/>
          <w:szCs w:val="22"/>
        </w:rPr>
        <w:t>kapitał zakładowy 713.500.000,00 zł w całości wpłacony,</w:t>
      </w:r>
      <w:r w:rsidRPr="00E84768">
        <w:rPr>
          <w:rFonts w:asciiTheme="minorHAnsi" w:hAnsiTheme="minorHAnsi" w:cstheme="minorHAnsi"/>
          <w:sz w:val="22"/>
          <w:szCs w:val="22"/>
        </w:rPr>
        <w:t xml:space="preserve"> zwaną dalej </w:t>
      </w:r>
      <w:r w:rsidRPr="00E84768">
        <w:rPr>
          <w:rFonts w:asciiTheme="minorHAnsi" w:hAnsiTheme="minorHAnsi" w:cstheme="minorHAnsi"/>
          <w:b/>
          <w:bCs/>
          <w:sz w:val="22"/>
          <w:szCs w:val="22"/>
        </w:rPr>
        <w:t>„Zamawiającym”</w:t>
      </w:r>
      <w:r w:rsidRPr="00E84768">
        <w:rPr>
          <w:rFonts w:asciiTheme="minorHAnsi" w:hAnsiTheme="minorHAnsi" w:cstheme="minorHAnsi"/>
          <w:sz w:val="22"/>
          <w:szCs w:val="22"/>
        </w:rPr>
        <w:t>, którego reprezentują:</w:t>
      </w:r>
    </w:p>
    <w:p w:rsidR="00194093" w:rsidRPr="00E84768" w:rsidRDefault="00194093" w:rsidP="00194093">
      <w:pPr>
        <w:pStyle w:val="Akapitzlist"/>
        <w:numPr>
          <w:ilvl w:val="0"/>
          <w:numId w:val="23"/>
        </w:numPr>
        <w:tabs>
          <w:tab w:val="left" w:pos="708"/>
        </w:tabs>
        <w:suppressAutoHyphens/>
        <w:spacing w:after="0" w:line="360" w:lineRule="atLeast"/>
        <w:ind w:left="426" w:hanging="142"/>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rsidR="00194093" w:rsidRPr="00E84768" w:rsidRDefault="00194093" w:rsidP="00194093">
      <w:pPr>
        <w:pStyle w:val="Akapitzlist"/>
        <w:numPr>
          <w:ilvl w:val="0"/>
          <w:numId w:val="23"/>
        </w:numPr>
        <w:tabs>
          <w:tab w:val="left" w:pos="708"/>
        </w:tabs>
        <w:suppressAutoHyphens/>
        <w:spacing w:before="120" w:after="0" w:line="360" w:lineRule="atLeast"/>
        <w:ind w:left="426" w:hanging="142"/>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rsidR="00194093" w:rsidRPr="00E84768" w:rsidRDefault="00194093" w:rsidP="00194093">
      <w:pPr>
        <w:pStyle w:val="Akapitzlist"/>
        <w:tabs>
          <w:tab w:val="left" w:pos="708"/>
        </w:tabs>
        <w:suppressAutoHyphens/>
        <w:spacing w:before="120" w:after="0" w:line="360" w:lineRule="atLeast"/>
        <w:ind w:left="426"/>
        <w:contextualSpacing w:val="0"/>
        <w:jc w:val="both"/>
        <w:rPr>
          <w:rFonts w:asciiTheme="minorHAnsi" w:hAnsiTheme="minorHAnsi" w:cstheme="minorHAnsi"/>
        </w:rPr>
      </w:pPr>
    </w:p>
    <w:p w:rsidR="00194093" w:rsidRPr="00E84768" w:rsidRDefault="00194093" w:rsidP="00194093">
      <w:pPr>
        <w:spacing w:after="120"/>
        <w:jc w:val="both"/>
        <w:rPr>
          <w:rFonts w:asciiTheme="minorHAnsi" w:hAnsiTheme="minorHAnsi" w:cstheme="minorHAnsi"/>
          <w:sz w:val="22"/>
          <w:szCs w:val="22"/>
        </w:rPr>
      </w:pPr>
      <w:r w:rsidRPr="00E84768">
        <w:rPr>
          <w:rFonts w:asciiTheme="minorHAnsi" w:hAnsiTheme="minorHAnsi" w:cstheme="minorHAnsi"/>
          <w:sz w:val="22"/>
          <w:szCs w:val="22"/>
        </w:rPr>
        <w:t>zwaną dalej „</w:t>
      </w:r>
      <w:r w:rsidRPr="00E84768">
        <w:rPr>
          <w:rFonts w:asciiTheme="minorHAnsi" w:hAnsiTheme="minorHAnsi" w:cstheme="minorHAnsi"/>
          <w:b/>
          <w:sz w:val="22"/>
          <w:szCs w:val="22"/>
        </w:rPr>
        <w:t>Wykonawcą</w:t>
      </w:r>
      <w:r w:rsidRPr="00E84768">
        <w:rPr>
          <w:rFonts w:asciiTheme="minorHAnsi" w:hAnsiTheme="minorHAnsi" w:cstheme="minorHAnsi"/>
          <w:sz w:val="22"/>
          <w:szCs w:val="22"/>
        </w:rPr>
        <w:t>”, którą reprezentuje/ą:</w:t>
      </w:r>
    </w:p>
    <w:p w:rsidR="00194093" w:rsidRPr="00E84768" w:rsidRDefault="00194093" w:rsidP="00194093">
      <w:pPr>
        <w:pStyle w:val="Akapitzlist"/>
        <w:numPr>
          <w:ilvl w:val="0"/>
          <w:numId w:val="22"/>
        </w:numPr>
        <w:tabs>
          <w:tab w:val="left" w:pos="708"/>
        </w:tabs>
        <w:suppressAutoHyphens/>
        <w:spacing w:after="0" w:line="360" w:lineRule="atLeast"/>
        <w:ind w:hanging="76"/>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rsidR="00194093" w:rsidRPr="00E84768" w:rsidRDefault="00194093" w:rsidP="00194093">
      <w:pPr>
        <w:pStyle w:val="Akapitzlist"/>
        <w:numPr>
          <w:ilvl w:val="0"/>
          <w:numId w:val="22"/>
        </w:numPr>
        <w:tabs>
          <w:tab w:val="left" w:pos="708"/>
        </w:tabs>
        <w:suppressAutoHyphens/>
        <w:spacing w:before="120" w:after="0" w:line="360" w:lineRule="atLeast"/>
        <w:ind w:left="426" w:hanging="142"/>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rsidR="00194093" w:rsidRPr="00E84768" w:rsidRDefault="00194093" w:rsidP="00194093">
      <w:pPr>
        <w:spacing w:after="120"/>
        <w:jc w:val="both"/>
        <w:rPr>
          <w:rFonts w:asciiTheme="minorHAnsi" w:hAnsiTheme="minorHAnsi" w:cstheme="minorHAnsi"/>
          <w:b/>
          <w:sz w:val="22"/>
          <w:szCs w:val="22"/>
        </w:rPr>
      </w:pPr>
    </w:p>
    <w:p w:rsidR="00194093" w:rsidRPr="00E84768" w:rsidRDefault="00194093" w:rsidP="00194093">
      <w:pPr>
        <w:spacing w:after="120"/>
        <w:jc w:val="both"/>
        <w:rPr>
          <w:rFonts w:asciiTheme="minorHAnsi" w:hAnsiTheme="minorHAnsi" w:cstheme="minorHAnsi"/>
          <w:sz w:val="22"/>
          <w:szCs w:val="22"/>
        </w:rPr>
      </w:pPr>
      <w:r w:rsidRPr="00E84768">
        <w:rPr>
          <w:rFonts w:asciiTheme="minorHAnsi" w:hAnsiTheme="minorHAnsi" w:cstheme="minorHAnsi"/>
          <w:sz w:val="22"/>
          <w:szCs w:val="22"/>
        </w:rPr>
        <w:t>Zamawiający oraz Wykonawca będą dalej łącznie zwani „</w:t>
      </w:r>
      <w:r w:rsidRPr="00E84768">
        <w:rPr>
          <w:rFonts w:asciiTheme="minorHAnsi" w:hAnsiTheme="minorHAnsi" w:cstheme="minorHAnsi"/>
          <w:b/>
          <w:sz w:val="22"/>
          <w:szCs w:val="22"/>
        </w:rPr>
        <w:t>Stronami</w:t>
      </w:r>
      <w:r w:rsidRPr="00E84768">
        <w:rPr>
          <w:rFonts w:asciiTheme="minorHAnsi" w:hAnsiTheme="minorHAnsi" w:cstheme="minorHAnsi"/>
          <w:sz w:val="22"/>
          <w:szCs w:val="22"/>
        </w:rPr>
        <w:t>”.</w:t>
      </w:r>
    </w:p>
    <w:p w:rsidR="00194093" w:rsidRPr="00194093" w:rsidRDefault="00194093" w:rsidP="00194093">
      <w:pPr>
        <w:spacing w:after="120"/>
        <w:jc w:val="both"/>
        <w:rPr>
          <w:rFonts w:asciiTheme="minorHAnsi" w:hAnsiTheme="minorHAnsi" w:cstheme="minorHAnsi"/>
          <w:b/>
          <w:sz w:val="24"/>
          <w:szCs w:val="22"/>
        </w:rPr>
      </w:pPr>
      <w:r w:rsidRPr="00194093">
        <w:rPr>
          <w:rFonts w:asciiTheme="minorHAnsi" w:hAnsiTheme="minorHAnsi" w:cstheme="minorHAnsi"/>
          <w:b/>
          <w:sz w:val="24"/>
          <w:szCs w:val="22"/>
        </w:rPr>
        <w:t>Na wstępie Strony stwierdziły, co następuje:</w:t>
      </w:r>
    </w:p>
    <w:p w:rsidR="00194093" w:rsidRPr="00194093" w:rsidRDefault="00194093" w:rsidP="00194093">
      <w:pPr>
        <w:pStyle w:val="Akapitzlist"/>
        <w:numPr>
          <w:ilvl w:val="0"/>
          <w:numId w:val="21"/>
        </w:numPr>
        <w:spacing w:after="120"/>
        <w:ind w:left="426" w:hanging="426"/>
        <w:contextualSpacing w:val="0"/>
        <w:jc w:val="both"/>
        <w:rPr>
          <w:rFonts w:asciiTheme="minorHAnsi" w:hAnsiTheme="minorHAnsi" w:cstheme="minorHAnsi"/>
          <w:sz w:val="22"/>
        </w:rPr>
      </w:pPr>
      <w:r w:rsidRPr="00194093">
        <w:rPr>
          <w:rFonts w:asciiTheme="minorHAnsi" w:hAnsiTheme="minorHAnsi" w:cstheme="minorHAnsi"/>
          <w:sz w:val="22"/>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rsidR="00194093" w:rsidRPr="00194093" w:rsidRDefault="00194093" w:rsidP="00194093">
      <w:pPr>
        <w:pStyle w:val="Akapitzlist"/>
        <w:numPr>
          <w:ilvl w:val="0"/>
          <w:numId w:val="21"/>
        </w:numPr>
        <w:spacing w:after="120"/>
        <w:ind w:left="426" w:hanging="426"/>
        <w:contextualSpacing w:val="0"/>
        <w:jc w:val="both"/>
        <w:rPr>
          <w:rFonts w:asciiTheme="minorHAnsi" w:hAnsiTheme="minorHAnsi" w:cstheme="minorHAnsi"/>
          <w:sz w:val="22"/>
        </w:rPr>
      </w:pPr>
      <w:r w:rsidRPr="00194093">
        <w:rPr>
          <w:rFonts w:asciiTheme="minorHAnsi" w:hAnsiTheme="minorHAnsi" w:cstheme="minorHAnsi"/>
          <w:sz w:val="22"/>
        </w:rPr>
        <w:t>Wykonawca oświadcza i zapewnia, że jest podmiotem istniejącym i działającym zgodnie z prawem, a także, iż w odniesieniu do Wykonawcy nie toczy się postępowanie o ogłoszenie upadłości, postępowanie restrukturyzacyjne ani też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rsidR="00194093" w:rsidRPr="00194093" w:rsidRDefault="00194093" w:rsidP="00194093">
      <w:pPr>
        <w:pStyle w:val="Akapitzlist"/>
        <w:numPr>
          <w:ilvl w:val="0"/>
          <w:numId w:val="21"/>
        </w:numPr>
        <w:tabs>
          <w:tab w:val="left" w:pos="2694"/>
        </w:tabs>
        <w:spacing w:after="120"/>
        <w:ind w:left="426" w:hanging="426"/>
        <w:contextualSpacing w:val="0"/>
        <w:jc w:val="both"/>
        <w:rPr>
          <w:rFonts w:asciiTheme="minorHAnsi" w:hAnsiTheme="minorHAnsi" w:cstheme="minorHAnsi"/>
          <w:color w:val="0000FF"/>
          <w:sz w:val="22"/>
          <w:u w:val="single"/>
        </w:rPr>
      </w:pPr>
      <w:r w:rsidRPr="00194093">
        <w:rPr>
          <w:rFonts w:asciiTheme="minorHAnsi" w:hAnsiTheme="minorHAnsi" w:cstheme="minorHAnsi"/>
          <w:sz w:val="22"/>
        </w:rPr>
        <w:t>Wykonawca oświadcza i zapewnia, że zapoznał się z Kodeksem Kontrahentów Grupy Enea, akceptuje jego brzmienie i będzie przestrzegał jego postanowień. Kodeks Kontrahentów Grupy ENEA dostępny jest na stronie:</w:t>
      </w:r>
      <w:hyperlink r:id="rId7" w:history="1">
        <w:r w:rsidRPr="00194093">
          <w:rPr>
            <w:rStyle w:val="Hipercze"/>
            <w:rFonts w:asciiTheme="minorHAnsi" w:hAnsiTheme="minorHAnsi" w:cstheme="minorHAnsi"/>
            <w:sz w:val="22"/>
          </w:rPr>
          <w:t>https://www.enea.pl/pl/grupaenea/o-grupie/spolki-grupy-enea/polaniec/zamowienia/dokumenty-dla-wykonawcow-i-dostawcow</w:t>
        </w:r>
      </w:hyperlink>
      <w:r w:rsidRPr="00194093">
        <w:rPr>
          <w:rStyle w:val="Hipercze"/>
          <w:rFonts w:asciiTheme="minorHAnsi" w:hAnsiTheme="minorHAnsi" w:cstheme="minorHAnsi"/>
          <w:sz w:val="22"/>
        </w:rPr>
        <w:t>.</w:t>
      </w:r>
    </w:p>
    <w:p w:rsidR="00194093" w:rsidRPr="00194093" w:rsidRDefault="00194093" w:rsidP="00194093">
      <w:pPr>
        <w:pStyle w:val="Akapitzlist"/>
        <w:numPr>
          <w:ilvl w:val="0"/>
          <w:numId w:val="21"/>
        </w:numPr>
        <w:spacing w:after="120"/>
        <w:ind w:left="426" w:hanging="426"/>
        <w:contextualSpacing w:val="0"/>
        <w:jc w:val="both"/>
        <w:rPr>
          <w:rFonts w:asciiTheme="minorHAnsi" w:hAnsiTheme="minorHAnsi" w:cstheme="minorHAnsi"/>
          <w:sz w:val="22"/>
        </w:rPr>
      </w:pPr>
      <w:r w:rsidRPr="00194093">
        <w:rPr>
          <w:rFonts w:asciiTheme="minorHAnsi" w:hAnsiTheme="minorHAnsi" w:cstheme="minorHAnsi"/>
          <w:sz w:val="22"/>
        </w:rPr>
        <w:t xml:space="preserve">Zamawiający oświadcza, że: (a) posiada zdolność do zawarcia Umowy, (b) Umowa stanowi ważne i prawnie wiążące dla niego zobowiązanie, (c) zawarcie i wykonanie Umowy nie stanowi </w:t>
      </w:r>
      <w:r w:rsidRPr="00194093">
        <w:rPr>
          <w:rFonts w:asciiTheme="minorHAnsi" w:hAnsiTheme="minorHAnsi" w:cstheme="minorHAnsi"/>
          <w:sz w:val="22"/>
        </w:rPr>
        <w:lastRenderedPageBreak/>
        <w:t>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194093" w:rsidRPr="00194093" w:rsidRDefault="00194093" w:rsidP="00194093">
      <w:pPr>
        <w:pStyle w:val="Akapitzlist"/>
        <w:numPr>
          <w:ilvl w:val="0"/>
          <w:numId w:val="21"/>
        </w:numPr>
        <w:spacing w:after="120"/>
        <w:ind w:left="426" w:hanging="426"/>
        <w:contextualSpacing w:val="0"/>
        <w:rPr>
          <w:rFonts w:asciiTheme="minorHAnsi" w:hAnsiTheme="minorHAnsi" w:cstheme="minorHAnsi"/>
          <w:sz w:val="22"/>
        </w:rPr>
      </w:pPr>
      <w:r w:rsidRPr="00194093">
        <w:rPr>
          <w:rFonts w:asciiTheme="minorHAnsi" w:hAnsiTheme="minorHAnsi" w:cstheme="minorHAnsi"/>
          <w:sz w:val="22"/>
        </w:rPr>
        <w:t>Ogólne Warunki Zakupu Usług Zamawiającego w wersji NZ/4/2018 z dnia 7 sierpnia 2018 r. („</w:t>
      </w:r>
      <w:r w:rsidRPr="00194093">
        <w:rPr>
          <w:rFonts w:asciiTheme="minorHAnsi" w:hAnsiTheme="minorHAnsi" w:cstheme="minorHAnsi"/>
          <w:b/>
          <w:sz w:val="22"/>
        </w:rPr>
        <w:t>OWZU</w:t>
      </w:r>
      <w:r w:rsidRPr="00194093">
        <w:rPr>
          <w:rFonts w:asciiTheme="minorHAnsi" w:hAnsiTheme="minorHAnsi" w:cstheme="minorHAnsi"/>
          <w:sz w:val="22"/>
        </w:rPr>
        <w:t xml:space="preserve">”) zamieszczone na stronie internetowej: </w:t>
      </w:r>
      <w:r w:rsidRPr="00194093">
        <w:rPr>
          <w:rFonts w:asciiTheme="minorHAnsi" w:hAnsiTheme="minorHAnsi" w:cstheme="minorHAnsi"/>
          <w:sz w:val="22"/>
        </w:rPr>
        <w:br/>
      </w:r>
      <w:r w:rsidRPr="00194093">
        <w:rPr>
          <w:rFonts w:asciiTheme="minorHAnsi" w:hAnsiTheme="minorHAnsi" w:cstheme="minorHAnsi"/>
          <w:color w:val="0000FF"/>
          <w:sz w:val="22"/>
          <w:u w:val="single"/>
        </w:rPr>
        <w:t>https://www.enea.pl/grupaenea/o_grupie/enea-polaniec/zamowienia/dokumenty-dla-wykonawcow/owzu-wersja-nz-4-2018.pdf</w:t>
      </w:r>
      <w:r w:rsidRPr="00194093">
        <w:rPr>
          <w:rFonts w:asciiTheme="minorHAnsi" w:hAnsiTheme="minorHAnsi" w:cstheme="minorHAnsi"/>
          <w:sz w:val="22"/>
        </w:rPr>
        <w:t xml:space="preserve"> stanowią integralną część niniejszej Umowy. Wykonawca oświadcza, iż zapoznał się z OWZU oraz że akceptuje ich brzmienie. W przypadku rozbieżności między zapisami Umowy a OWZU, pierwszeństwo mają zapisy Umowy, zaś w pozostałym zakresie obowiązują OWZU.</w:t>
      </w:r>
    </w:p>
    <w:p w:rsidR="00194093" w:rsidRPr="00194093" w:rsidRDefault="00194093" w:rsidP="00194093">
      <w:pPr>
        <w:pStyle w:val="Akapitzlist"/>
        <w:numPr>
          <w:ilvl w:val="0"/>
          <w:numId w:val="21"/>
        </w:numPr>
        <w:spacing w:after="120"/>
        <w:ind w:left="426" w:hanging="426"/>
        <w:contextualSpacing w:val="0"/>
        <w:rPr>
          <w:rFonts w:asciiTheme="minorHAnsi" w:hAnsiTheme="minorHAnsi" w:cstheme="minorHAnsi"/>
          <w:sz w:val="22"/>
        </w:rPr>
      </w:pPr>
      <w:r w:rsidRPr="00194093">
        <w:rPr>
          <w:rFonts w:asciiTheme="minorHAnsi" w:hAnsiTheme="minorHAnsi" w:cstheme="minorHAnsi"/>
          <w:sz w:val="22"/>
        </w:rPr>
        <w:t>Wszelkie terminy pisane w Umowie wielką literą, które nie zostały w niej zdefiniowane, mają znaczenie przypisane im w OWZU.</w:t>
      </w:r>
    </w:p>
    <w:p w:rsidR="00194093" w:rsidRPr="00194093" w:rsidRDefault="00194093" w:rsidP="00194093">
      <w:pPr>
        <w:spacing w:line="320" w:lineRule="atLeast"/>
        <w:ind w:left="360"/>
        <w:jc w:val="both"/>
        <w:rPr>
          <w:rFonts w:asciiTheme="minorHAnsi" w:hAnsiTheme="minorHAnsi" w:cstheme="minorHAnsi"/>
          <w:iCs/>
          <w:sz w:val="24"/>
          <w:szCs w:val="22"/>
        </w:rPr>
      </w:pPr>
    </w:p>
    <w:p w:rsidR="00194093" w:rsidRPr="00194093" w:rsidRDefault="00194093" w:rsidP="00194093">
      <w:pPr>
        <w:spacing w:line="276" w:lineRule="auto"/>
        <w:rPr>
          <w:rFonts w:asciiTheme="minorHAnsi" w:hAnsiTheme="minorHAnsi" w:cstheme="minorHAnsi"/>
          <w:b/>
          <w:sz w:val="24"/>
          <w:szCs w:val="22"/>
        </w:rPr>
      </w:pPr>
      <w:r w:rsidRPr="00194093">
        <w:rPr>
          <w:rFonts w:asciiTheme="minorHAnsi" w:hAnsiTheme="minorHAnsi" w:cstheme="minorHAnsi"/>
          <w:b/>
          <w:sz w:val="24"/>
          <w:szCs w:val="22"/>
        </w:rPr>
        <w:t>W związku z powyższym Strony ustaliły, co następuje:</w:t>
      </w:r>
    </w:p>
    <w:p w:rsidR="00194093" w:rsidRPr="00194093" w:rsidRDefault="00194093" w:rsidP="00194093">
      <w:pPr>
        <w:spacing w:line="276" w:lineRule="auto"/>
        <w:rPr>
          <w:rFonts w:asciiTheme="minorHAnsi" w:hAnsiTheme="minorHAnsi" w:cstheme="minorHAnsi"/>
          <w:b/>
          <w:sz w:val="24"/>
          <w:szCs w:val="22"/>
        </w:rPr>
      </w:pP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§1</w:t>
      </w:r>
    </w:p>
    <w:p w:rsidR="00194093" w:rsidRPr="00194093" w:rsidRDefault="00194093" w:rsidP="00194093">
      <w:pPr>
        <w:pStyle w:val="Akapitzlist"/>
        <w:spacing w:after="120"/>
        <w:ind w:left="360"/>
        <w:jc w:val="center"/>
        <w:rPr>
          <w:rFonts w:asciiTheme="minorHAnsi" w:hAnsiTheme="minorHAnsi" w:cstheme="minorHAnsi"/>
          <w:b/>
          <w:sz w:val="22"/>
        </w:rPr>
      </w:pPr>
      <w:r w:rsidRPr="00194093">
        <w:rPr>
          <w:rFonts w:asciiTheme="minorHAnsi" w:hAnsiTheme="minorHAnsi" w:cstheme="minorHAnsi"/>
          <w:b/>
          <w:sz w:val="22"/>
        </w:rPr>
        <w:t>PRZEDMIOT UMOWY</w:t>
      </w:r>
    </w:p>
    <w:p w:rsidR="00194093" w:rsidRPr="00194093" w:rsidRDefault="00194093" w:rsidP="00194093">
      <w:pPr>
        <w:pStyle w:val="Akapitzlist"/>
        <w:widowControl w:val="0"/>
        <w:numPr>
          <w:ilvl w:val="0"/>
          <w:numId w:val="24"/>
        </w:numPr>
        <w:autoSpaceDE w:val="0"/>
        <w:autoSpaceDN w:val="0"/>
        <w:adjustRightInd w:val="0"/>
        <w:spacing w:after="120" w:line="300" w:lineRule="atLeast"/>
        <w:jc w:val="both"/>
        <w:textAlignment w:val="baseline"/>
        <w:rPr>
          <w:rFonts w:asciiTheme="minorHAnsi" w:hAnsiTheme="minorHAnsi" w:cstheme="minorHAnsi"/>
          <w:b/>
          <w:bCs/>
          <w:color w:val="000000"/>
          <w:sz w:val="22"/>
        </w:rPr>
      </w:pPr>
      <w:r w:rsidRPr="00194093">
        <w:rPr>
          <w:rFonts w:asciiTheme="minorHAnsi" w:hAnsiTheme="minorHAnsi" w:cstheme="minorHAnsi"/>
          <w:sz w:val="22"/>
        </w:rPr>
        <w:t xml:space="preserve">Na podstawie niniejszej Umowy Zamawiający zleca, a Wykonawca przyjmuje do realizacji </w:t>
      </w:r>
      <w:r>
        <w:rPr>
          <w:rFonts w:asciiTheme="minorHAnsi" w:hAnsiTheme="minorHAnsi" w:cstheme="minorHAnsi"/>
          <w:b/>
          <w:sz w:val="22"/>
        </w:rPr>
        <w:t>wymianę</w:t>
      </w:r>
      <w:r w:rsidRPr="00194093">
        <w:rPr>
          <w:rFonts w:asciiTheme="minorHAnsi" w:hAnsiTheme="minorHAnsi" w:cstheme="minorHAnsi"/>
          <w:b/>
          <w:sz w:val="22"/>
        </w:rPr>
        <w:t xml:space="preserve"> bram w hali budynku pompowni C-1</w:t>
      </w:r>
      <w:r>
        <w:rPr>
          <w:rFonts w:asciiTheme="minorHAnsi" w:hAnsiTheme="minorHAnsi" w:cstheme="minorHAnsi"/>
          <w:b/>
          <w:sz w:val="22"/>
        </w:rPr>
        <w:t>.</w:t>
      </w:r>
    </w:p>
    <w:p w:rsidR="00194093" w:rsidRPr="00194093" w:rsidRDefault="00194093" w:rsidP="00194093">
      <w:pPr>
        <w:pStyle w:val="Akapitzlist"/>
        <w:widowControl w:val="0"/>
        <w:numPr>
          <w:ilvl w:val="0"/>
          <w:numId w:val="24"/>
        </w:numPr>
        <w:autoSpaceDE w:val="0"/>
        <w:autoSpaceDN w:val="0"/>
        <w:adjustRightInd w:val="0"/>
        <w:spacing w:after="120" w:line="300" w:lineRule="atLeast"/>
        <w:jc w:val="both"/>
        <w:textAlignment w:val="baseline"/>
        <w:rPr>
          <w:rFonts w:asciiTheme="minorHAnsi" w:hAnsiTheme="minorHAnsi" w:cstheme="minorHAnsi"/>
          <w:sz w:val="22"/>
        </w:rPr>
      </w:pPr>
      <w:r w:rsidRPr="00194093">
        <w:rPr>
          <w:rFonts w:asciiTheme="minorHAnsi" w:hAnsiTheme="minorHAnsi" w:cstheme="minorHAnsi"/>
          <w:sz w:val="22"/>
        </w:rPr>
        <w:t xml:space="preserve">Szczegółowy zakres Robót został określony w Załączniku nr 1 do Umowy – Opis Przedmiotu Zamówienia [OPZ]. </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§2</w:t>
      </w:r>
    </w:p>
    <w:p w:rsidR="00194093" w:rsidRPr="00194093" w:rsidRDefault="00194093" w:rsidP="00194093">
      <w:pPr>
        <w:pStyle w:val="Akapitzlist"/>
        <w:spacing w:after="120"/>
        <w:ind w:left="360"/>
        <w:jc w:val="center"/>
        <w:rPr>
          <w:rFonts w:asciiTheme="minorHAnsi" w:hAnsiTheme="minorHAnsi" w:cstheme="minorHAnsi"/>
          <w:b/>
          <w:sz w:val="22"/>
        </w:rPr>
      </w:pPr>
      <w:r w:rsidRPr="00194093">
        <w:rPr>
          <w:rFonts w:asciiTheme="minorHAnsi" w:hAnsiTheme="minorHAnsi" w:cstheme="minorHAnsi"/>
          <w:b/>
          <w:sz w:val="22"/>
        </w:rPr>
        <w:t>TERMIN WYKONANIA</w:t>
      </w:r>
    </w:p>
    <w:p w:rsidR="00194093" w:rsidRPr="00194093" w:rsidRDefault="00194093" w:rsidP="00194093">
      <w:pPr>
        <w:pStyle w:val="Akapitzlist"/>
        <w:widowControl w:val="0"/>
        <w:numPr>
          <w:ilvl w:val="0"/>
          <w:numId w:val="25"/>
        </w:numPr>
        <w:autoSpaceDE w:val="0"/>
        <w:autoSpaceDN w:val="0"/>
        <w:adjustRightInd w:val="0"/>
        <w:spacing w:after="120" w:line="300" w:lineRule="atLeast"/>
        <w:jc w:val="both"/>
        <w:textAlignment w:val="baseline"/>
        <w:rPr>
          <w:rFonts w:asciiTheme="minorHAnsi" w:hAnsiTheme="minorHAnsi" w:cstheme="minorHAnsi"/>
          <w:sz w:val="22"/>
        </w:rPr>
      </w:pPr>
      <w:r w:rsidRPr="00194093">
        <w:rPr>
          <w:rFonts w:asciiTheme="minorHAnsi" w:hAnsiTheme="minorHAnsi" w:cstheme="minorHAnsi"/>
          <w:sz w:val="22"/>
        </w:rPr>
        <w:t>Strony ustalają termin wykonania Usług: 3 miesiące od daty zawarcia Umowy.</w:t>
      </w:r>
    </w:p>
    <w:p w:rsidR="00194093" w:rsidRDefault="00194093" w:rsidP="00194093">
      <w:pPr>
        <w:pStyle w:val="Akapitzlist"/>
        <w:ind w:left="360"/>
        <w:jc w:val="center"/>
        <w:rPr>
          <w:rFonts w:asciiTheme="minorHAnsi" w:hAnsiTheme="minorHAnsi" w:cstheme="minorHAnsi"/>
          <w:b/>
          <w:sz w:val="22"/>
        </w:rPr>
      </w:pP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§3</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MIEJSCE ŚWIADCZENIA USŁUG</w:t>
      </w:r>
    </w:p>
    <w:p w:rsidR="00194093" w:rsidRPr="00194093" w:rsidRDefault="00194093" w:rsidP="00194093">
      <w:pPr>
        <w:pStyle w:val="Akapitzlist"/>
        <w:widowControl w:val="0"/>
        <w:autoSpaceDE w:val="0"/>
        <w:autoSpaceDN w:val="0"/>
        <w:adjustRightInd w:val="0"/>
        <w:spacing w:after="120" w:line="300" w:lineRule="atLeast"/>
        <w:ind w:left="360"/>
        <w:jc w:val="both"/>
        <w:textAlignment w:val="baseline"/>
        <w:rPr>
          <w:rFonts w:asciiTheme="minorHAnsi" w:hAnsiTheme="minorHAnsi" w:cstheme="minorHAnsi"/>
          <w:sz w:val="22"/>
        </w:rPr>
      </w:pPr>
      <w:r w:rsidRPr="00194093">
        <w:rPr>
          <w:rFonts w:asciiTheme="minorHAnsi" w:hAnsiTheme="minorHAnsi" w:cstheme="minorHAnsi"/>
          <w:sz w:val="22"/>
        </w:rPr>
        <w:t>Strony uzgadniają, że miejscem świadczenia Robót jest te</w:t>
      </w:r>
      <w:r>
        <w:rPr>
          <w:rFonts w:asciiTheme="minorHAnsi" w:hAnsiTheme="minorHAnsi" w:cstheme="minorHAnsi"/>
          <w:sz w:val="22"/>
        </w:rPr>
        <w:t>ren Enea Elektrownia Połaniec w </w:t>
      </w:r>
      <w:r w:rsidRPr="00194093">
        <w:rPr>
          <w:rFonts w:asciiTheme="minorHAnsi" w:hAnsiTheme="minorHAnsi" w:cstheme="minorHAnsi"/>
          <w:sz w:val="22"/>
        </w:rPr>
        <w:t>Zawadzie 26, 28-230 Połaniec.</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§4</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WYNAGRODZENIE I WARUNKI PŁATNOŚCI</w:t>
      </w:r>
    </w:p>
    <w:p w:rsidR="00194093" w:rsidRPr="00194093" w:rsidRDefault="00194093" w:rsidP="00194093">
      <w:pPr>
        <w:pStyle w:val="Akapitzlist"/>
        <w:widowControl w:val="0"/>
        <w:numPr>
          <w:ilvl w:val="0"/>
          <w:numId w:val="57"/>
        </w:numPr>
        <w:autoSpaceDE w:val="0"/>
        <w:autoSpaceDN w:val="0"/>
        <w:adjustRightInd w:val="0"/>
        <w:spacing w:after="120" w:line="300" w:lineRule="atLeast"/>
        <w:jc w:val="both"/>
        <w:textAlignment w:val="baseline"/>
        <w:rPr>
          <w:rFonts w:asciiTheme="minorHAnsi" w:eastAsia="Tahoma,Bold" w:hAnsiTheme="minorHAnsi" w:cstheme="minorHAnsi"/>
          <w:bCs/>
          <w:iCs/>
          <w:sz w:val="22"/>
        </w:rPr>
      </w:pPr>
      <w:r w:rsidRPr="00194093">
        <w:rPr>
          <w:rFonts w:asciiTheme="minorHAnsi" w:hAnsiTheme="minorHAnsi" w:cstheme="minorHAnsi"/>
          <w:sz w:val="22"/>
        </w:rPr>
        <w:t>Za prawidłowe wykonanie Przedmiotu Umowy Strony ustalają wynagrodzenie ryczałtowe</w:t>
      </w:r>
      <w:r>
        <w:rPr>
          <w:rFonts w:asciiTheme="minorHAnsi" w:hAnsiTheme="minorHAnsi" w:cstheme="minorHAnsi"/>
          <w:sz w:val="22"/>
        </w:rPr>
        <w:t xml:space="preserve"> w </w:t>
      </w:r>
      <w:r w:rsidRPr="00194093">
        <w:rPr>
          <w:rFonts w:asciiTheme="minorHAnsi" w:hAnsiTheme="minorHAnsi" w:cstheme="minorHAnsi"/>
          <w:sz w:val="22"/>
        </w:rPr>
        <w:t xml:space="preserve">wysokości </w:t>
      </w:r>
      <w:r w:rsidRPr="00194093">
        <w:rPr>
          <w:rFonts w:asciiTheme="minorHAnsi" w:hAnsiTheme="minorHAnsi" w:cstheme="minorHAnsi"/>
          <w:b/>
          <w:sz w:val="22"/>
        </w:rPr>
        <w:t>…………………… zł</w:t>
      </w:r>
      <w:r w:rsidRPr="00194093">
        <w:rPr>
          <w:rFonts w:asciiTheme="minorHAnsi" w:hAnsiTheme="minorHAnsi" w:cstheme="minorHAnsi"/>
          <w:sz w:val="22"/>
        </w:rPr>
        <w:t xml:space="preserve"> (słownie: …………………….. złotych …../100) </w:t>
      </w:r>
      <w:r w:rsidRPr="00194093">
        <w:rPr>
          <w:rFonts w:asciiTheme="minorHAnsi" w:hAnsiTheme="minorHAnsi" w:cstheme="minorHAnsi"/>
          <w:b/>
          <w:sz w:val="22"/>
        </w:rPr>
        <w:t>netto</w:t>
      </w:r>
      <w:r w:rsidRPr="00194093">
        <w:rPr>
          <w:rFonts w:asciiTheme="minorHAnsi" w:eastAsia="Tahoma,Bold" w:hAnsiTheme="minorHAnsi" w:cstheme="minorHAnsi"/>
          <w:bCs/>
          <w:iCs/>
          <w:sz w:val="22"/>
        </w:rPr>
        <w:t>.</w:t>
      </w:r>
    </w:p>
    <w:p w:rsidR="00194093" w:rsidRPr="00194093" w:rsidRDefault="00194093" w:rsidP="00194093">
      <w:pPr>
        <w:pStyle w:val="Akapitzlist"/>
        <w:widowControl w:val="0"/>
        <w:numPr>
          <w:ilvl w:val="0"/>
          <w:numId w:val="57"/>
        </w:numPr>
        <w:autoSpaceDE w:val="0"/>
        <w:autoSpaceDN w:val="0"/>
        <w:adjustRightInd w:val="0"/>
        <w:spacing w:after="120" w:line="300" w:lineRule="atLeast"/>
        <w:jc w:val="both"/>
        <w:textAlignment w:val="baseline"/>
        <w:rPr>
          <w:rFonts w:asciiTheme="minorHAnsi" w:hAnsiTheme="minorHAnsi" w:cstheme="minorHAnsi"/>
          <w:sz w:val="22"/>
        </w:rPr>
      </w:pPr>
      <w:bookmarkStart w:id="3" w:name="_Toc86149868"/>
      <w:bookmarkStart w:id="4" w:name="_Toc86154875"/>
      <w:bookmarkStart w:id="5" w:name="_Toc78802214"/>
      <w:r w:rsidRPr="00194093">
        <w:rPr>
          <w:rFonts w:asciiTheme="minorHAnsi" w:hAnsiTheme="minorHAnsi" w:cstheme="minorHAnsi"/>
          <w:sz w:val="22"/>
        </w:rPr>
        <w:t>Wynagrodzenie ryczałtowe obejmuje wszystkie koszty Wykonawcy, w szczególności: wynagrodzenia pracowników, koszty zużytych materiałów wraz z kosztami ich zakupu, transport, koszty delegacji, koszty zagospodarowania odpadów, inne koszty i zysk.</w:t>
      </w:r>
    </w:p>
    <w:p w:rsidR="00194093" w:rsidRPr="00194093" w:rsidRDefault="00194093" w:rsidP="00194093">
      <w:pPr>
        <w:pStyle w:val="Akapitzlist"/>
        <w:widowControl w:val="0"/>
        <w:numPr>
          <w:ilvl w:val="0"/>
          <w:numId w:val="57"/>
        </w:numPr>
        <w:autoSpaceDE w:val="0"/>
        <w:autoSpaceDN w:val="0"/>
        <w:adjustRightInd w:val="0"/>
        <w:spacing w:after="120" w:line="300" w:lineRule="atLeast"/>
        <w:jc w:val="both"/>
        <w:textAlignment w:val="baseline"/>
        <w:rPr>
          <w:rFonts w:asciiTheme="minorHAnsi" w:hAnsiTheme="minorHAnsi" w:cstheme="minorHAnsi"/>
          <w:sz w:val="22"/>
        </w:rPr>
      </w:pPr>
      <w:r w:rsidRPr="00194093">
        <w:rPr>
          <w:rFonts w:asciiTheme="minorHAnsi" w:eastAsiaTheme="majorEastAsia" w:hAnsiTheme="minorHAnsi" w:cstheme="minorHAnsi"/>
          <w:sz w:val="22"/>
        </w:rPr>
        <w:t xml:space="preserve">Zapłata wynagrodzenia przez Zamawiającego następuje na podstawie prawidłowo wystawionej faktury VAT wraz z obustronnie podpisanym Protokołem odbioru. Zapłata wynagrodzenia następuje przelewem na rachunek bankowy wskazany przez Wykonawcę na fakturze VAT w terminie </w:t>
      </w:r>
      <w:r w:rsidRPr="00194093">
        <w:rPr>
          <w:rFonts w:asciiTheme="minorHAnsi" w:eastAsiaTheme="majorEastAsia" w:hAnsiTheme="minorHAnsi" w:cstheme="minorHAnsi"/>
          <w:b/>
          <w:sz w:val="22"/>
        </w:rPr>
        <w:t>30 dni</w:t>
      </w:r>
      <w:r w:rsidRPr="00194093">
        <w:rPr>
          <w:rFonts w:asciiTheme="minorHAnsi" w:eastAsiaTheme="majorEastAsia" w:hAnsiTheme="minorHAnsi" w:cstheme="minorHAnsi"/>
          <w:sz w:val="22"/>
        </w:rPr>
        <w:t xml:space="preserve"> od daty skutecznego doręczenia faktury VAT na adres: </w:t>
      </w:r>
      <w:r w:rsidRPr="00194093">
        <w:rPr>
          <w:rFonts w:asciiTheme="minorHAnsi" w:eastAsiaTheme="majorEastAsia" w:hAnsiTheme="minorHAnsi" w:cstheme="minorHAnsi"/>
          <w:sz w:val="22"/>
          <w:u w:val="single"/>
        </w:rPr>
        <w:t>Enea Elektrownia Połaniec S.A., Centrum Zarządzania Dokumentami, ul. Zacisze 28; 65-775 Zielona Góra</w:t>
      </w:r>
      <w:r w:rsidRPr="00194093">
        <w:rPr>
          <w:rFonts w:asciiTheme="minorHAnsi" w:eastAsiaTheme="majorEastAsia" w:hAnsiTheme="minorHAnsi" w:cstheme="minorHAnsi"/>
          <w:sz w:val="22"/>
        </w:rPr>
        <w:t>.</w:t>
      </w:r>
    </w:p>
    <w:p w:rsidR="00194093" w:rsidRPr="00194093" w:rsidRDefault="00194093" w:rsidP="00194093">
      <w:pPr>
        <w:pStyle w:val="Akapitzlist"/>
        <w:widowControl w:val="0"/>
        <w:numPr>
          <w:ilvl w:val="0"/>
          <w:numId w:val="57"/>
        </w:numPr>
        <w:autoSpaceDE w:val="0"/>
        <w:autoSpaceDN w:val="0"/>
        <w:adjustRightInd w:val="0"/>
        <w:spacing w:after="120" w:line="300" w:lineRule="atLeast"/>
        <w:jc w:val="both"/>
        <w:textAlignment w:val="baseline"/>
        <w:rPr>
          <w:rFonts w:asciiTheme="minorHAnsi" w:hAnsiTheme="minorHAnsi" w:cstheme="minorHAnsi"/>
          <w:sz w:val="22"/>
        </w:rPr>
      </w:pPr>
      <w:r w:rsidRPr="00194093">
        <w:rPr>
          <w:rFonts w:asciiTheme="minorHAnsi" w:hAnsiTheme="minorHAnsi" w:cstheme="minorHAnsi"/>
          <w:sz w:val="22"/>
        </w:rPr>
        <w:t xml:space="preserve">Zamawiający dopuszcza przesyłanie faktur drogą elektroniczną na adres e-mail: </w:t>
      </w:r>
      <w:hyperlink r:id="rId8" w:history="1">
        <w:r w:rsidRPr="00194093">
          <w:rPr>
            <w:rStyle w:val="Hipercze"/>
            <w:rFonts w:asciiTheme="minorHAnsi" w:hAnsiTheme="minorHAnsi" w:cstheme="minorHAnsi"/>
            <w:sz w:val="22"/>
          </w:rPr>
          <w:t>faktury.elektroniczne@enea.pl</w:t>
        </w:r>
      </w:hyperlink>
      <w:r w:rsidRPr="00194093">
        <w:rPr>
          <w:rFonts w:asciiTheme="minorHAnsi" w:hAnsiTheme="minorHAnsi" w:cstheme="minorHAnsi"/>
          <w:sz w:val="22"/>
        </w:rPr>
        <w:t xml:space="preserve"> w formacie pdf, w wersji nieedytowalnej (celem zapewnienia autentyczności pochodzenia i integralności treści faktury). Jeżeli Wykonawca korzysta </w:t>
      </w:r>
      <w:r w:rsidR="00A735BE">
        <w:rPr>
          <w:rFonts w:asciiTheme="minorHAnsi" w:hAnsiTheme="minorHAnsi" w:cstheme="minorHAnsi"/>
          <w:sz w:val="22"/>
        </w:rPr>
        <w:br/>
      </w:r>
      <w:r w:rsidRPr="00194093">
        <w:rPr>
          <w:rFonts w:asciiTheme="minorHAnsi" w:hAnsiTheme="minorHAnsi" w:cstheme="minorHAnsi"/>
          <w:sz w:val="22"/>
        </w:rPr>
        <w:t>z elektronicznej formy przesyłania faktur, wtedy nie ma obowiązku przesyłania faktury w formie papierowej.</w:t>
      </w:r>
    </w:p>
    <w:p w:rsidR="00194093" w:rsidRPr="00194093" w:rsidRDefault="00194093" w:rsidP="00194093">
      <w:pPr>
        <w:pStyle w:val="Akapitzlist"/>
        <w:widowControl w:val="0"/>
        <w:numPr>
          <w:ilvl w:val="0"/>
          <w:numId w:val="57"/>
        </w:numPr>
        <w:autoSpaceDE w:val="0"/>
        <w:autoSpaceDN w:val="0"/>
        <w:adjustRightInd w:val="0"/>
        <w:spacing w:after="120" w:line="300" w:lineRule="atLeast"/>
        <w:jc w:val="both"/>
        <w:textAlignment w:val="baseline"/>
        <w:rPr>
          <w:rFonts w:asciiTheme="minorHAnsi" w:hAnsiTheme="minorHAnsi" w:cstheme="minorHAnsi"/>
          <w:sz w:val="22"/>
        </w:rPr>
      </w:pPr>
      <w:r w:rsidRPr="00194093">
        <w:rPr>
          <w:rFonts w:asciiTheme="minorHAnsi" w:hAnsiTheme="minorHAnsi" w:cstheme="minorHAnsi"/>
          <w:sz w:val="22"/>
        </w:rPr>
        <w:t xml:space="preserve">Za prawidłowo wystawioną fakturę Strony uznają dokument wystawiony zgodnie z zapisami zawartymi w ustawie z dnia 11 marca 2004 r. o podatku od towarów i usług.  </w:t>
      </w:r>
    </w:p>
    <w:p w:rsidR="00194093" w:rsidRPr="00194093" w:rsidRDefault="00194093" w:rsidP="00194093">
      <w:pPr>
        <w:pStyle w:val="Akapitzlist"/>
        <w:widowControl w:val="0"/>
        <w:numPr>
          <w:ilvl w:val="0"/>
          <w:numId w:val="57"/>
        </w:numPr>
        <w:autoSpaceDE w:val="0"/>
        <w:autoSpaceDN w:val="0"/>
        <w:adjustRightInd w:val="0"/>
        <w:spacing w:after="120" w:line="300" w:lineRule="atLeast"/>
        <w:jc w:val="both"/>
        <w:textAlignment w:val="baseline"/>
        <w:rPr>
          <w:rFonts w:asciiTheme="minorHAnsi" w:hAnsiTheme="minorHAnsi" w:cstheme="minorHAnsi"/>
          <w:sz w:val="22"/>
        </w:rPr>
      </w:pPr>
      <w:r w:rsidRPr="00194093">
        <w:rPr>
          <w:rFonts w:asciiTheme="minorHAnsi" w:hAnsiTheme="minorHAnsi" w:cstheme="minorHAnsi"/>
          <w:sz w:val="22"/>
        </w:rPr>
        <w:t>Wykonawca nie jest uprawniony do wystawiania faktur VAT za czynności, które nie zostały odebrane przez Zamawiającego.</w:t>
      </w:r>
    </w:p>
    <w:p w:rsidR="00194093" w:rsidRPr="00194093" w:rsidRDefault="00194093" w:rsidP="00194093">
      <w:pPr>
        <w:pStyle w:val="Akapitzlist"/>
        <w:widowControl w:val="0"/>
        <w:numPr>
          <w:ilvl w:val="0"/>
          <w:numId w:val="57"/>
        </w:numPr>
        <w:autoSpaceDE w:val="0"/>
        <w:autoSpaceDN w:val="0"/>
        <w:adjustRightInd w:val="0"/>
        <w:spacing w:after="120" w:line="300" w:lineRule="atLeast"/>
        <w:jc w:val="both"/>
        <w:textAlignment w:val="baseline"/>
        <w:rPr>
          <w:rFonts w:asciiTheme="minorHAnsi" w:hAnsiTheme="minorHAnsi" w:cstheme="minorHAnsi"/>
          <w:sz w:val="22"/>
        </w:rPr>
      </w:pPr>
      <w:r w:rsidRPr="00194093">
        <w:rPr>
          <w:rFonts w:asciiTheme="minorHAnsi" w:hAnsiTheme="minorHAnsi" w:cstheme="minorHAnsi"/>
          <w:sz w:val="22"/>
        </w:rPr>
        <w:t xml:space="preserve">Zamawiający, oprócz zapłaty wynagrodzenia zgodnie z Umowy nie jest zobowiązany do zwrotu Wykonawcy jakichkolwiek wydatków, kosztów związanych z wykonywaniem niniejszej Umowy, bądź zapłaty jakiegokolwiek dodatkowego lub uzupełniającego wynagrodzenia. </w:t>
      </w:r>
    </w:p>
    <w:p w:rsidR="00194093" w:rsidRPr="00194093" w:rsidRDefault="00194093" w:rsidP="00194093">
      <w:pPr>
        <w:pStyle w:val="Akapitzlist"/>
        <w:widowControl w:val="0"/>
        <w:numPr>
          <w:ilvl w:val="0"/>
          <w:numId w:val="57"/>
        </w:numPr>
        <w:autoSpaceDE w:val="0"/>
        <w:autoSpaceDN w:val="0"/>
        <w:adjustRightInd w:val="0"/>
        <w:spacing w:after="120" w:line="300" w:lineRule="atLeast"/>
        <w:jc w:val="both"/>
        <w:textAlignment w:val="baseline"/>
        <w:rPr>
          <w:rFonts w:asciiTheme="minorHAnsi" w:hAnsiTheme="minorHAnsi" w:cstheme="minorHAnsi"/>
          <w:sz w:val="22"/>
        </w:rPr>
      </w:pPr>
      <w:r w:rsidRPr="00194093">
        <w:rPr>
          <w:rFonts w:asciiTheme="minorHAnsi" w:hAnsiTheme="minorHAnsi" w:cstheme="minorHAnsi"/>
          <w:sz w:val="22"/>
        </w:rPr>
        <w:t>Zamawiający oświadcza, że płatności za wszystkie faktury VAT realizuje z zastosowaniem mechanizmu podzielonej płatności, tzw. split payment.</w:t>
      </w:r>
    </w:p>
    <w:p w:rsidR="00194093" w:rsidRPr="00194093" w:rsidRDefault="00194093" w:rsidP="00194093">
      <w:pPr>
        <w:pStyle w:val="Akapitzlist"/>
        <w:widowControl w:val="0"/>
        <w:numPr>
          <w:ilvl w:val="0"/>
          <w:numId w:val="57"/>
        </w:numPr>
        <w:autoSpaceDE w:val="0"/>
        <w:autoSpaceDN w:val="0"/>
        <w:adjustRightInd w:val="0"/>
        <w:spacing w:after="120" w:line="300" w:lineRule="atLeast"/>
        <w:jc w:val="both"/>
        <w:textAlignment w:val="baseline"/>
        <w:rPr>
          <w:rFonts w:asciiTheme="minorHAnsi" w:hAnsiTheme="minorHAnsi" w:cstheme="minorHAnsi"/>
          <w:sz w:val="22"/>
        </w:rPr>
      </w:pPr>
      <w:r w:rsidRPr="00194093">
        <w:rPr>
          <w:rFonts w:asciiTheme="minorHAnsi" w:hAnsiTheme="minorHAnsi" w:cstheme="minorHAnsi"/>
          <w:sz w:val="22"/>
        </w:rPr>
        <w:t xml:space="preserve">Wykonawca oświadcza, że wyraża zgodę na dokonywanie przez Zamawiającego płatności </w:t>
      </w:r>
      <w:r w:rsidR="00A735BE">
        <w:rPr>
          <w:rFonts w:asciiTheme="minorHAnsi" w:hAnsiTheme="minorHAnsi" w:cstheme="minorHAnsi"/>
          <w:sz w:val="22"/>
        </w:rPr>
        <w:br/>
      </w:r>
      <w:r w:rsidRPr="00194093">
        <w:rPr>
          <w:rFonts w:asciiTheme="minorHAnsi" w:hAnsiTheme="minorHAnsi" w:cstheme="minorHAnsi"/>
          <w:sz w:val="22"/>
        </w:rPr>
        <w:t>w systemie podzielonej płatności.</w:t>
      </w:r>
    </w:p>
    <w:p w:rsidR="00194093" w:rsidRPr="00194093" w:rsidRDefault="00194093" w:rsidP="00194093">
      <w:pPr>
        <w:pStyle w:val="Akapitzlist"/>
        <w:widowControl w:val="0"/>
        <w:numPr>
          <w:ilvl w:val="0"/>
          <w:numId w:val="57"/>
        </w:numPr>
        <w:autoSpaceDE w:val="0"/>
        <w:autoSpaceDN w:val="0"/>
        <w:adjustRightInd w:val="0"/>
        <w:spacing w:after="120" w:line="300" w:lineRule="atLeast"/>
        <w:jc w:val="both"/>
        <w:textAlignment w:val="baseline"/>
        <w:rPr>
          <w:rFonts w:asciiTheme="minorHAnsi" w:hAnsiTheme="minorHAnsi" w:cstheme="minorHAnsi"/>
          <w:sz w:val="22"/>
        </w:rPr>
      </w:pPr>
      <w:r w:rsidRPr="00194093">
        <w:rPr>
          <w:rFonts w:asciiTheme="minorHAnsi" w:hAnsiTheme="minorHAnsi" w:cstheme="minorHAnsi"/>
          <w:sz w:val="22"/>
        </w:rPr>
        <w:t xml:space="preserve">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t>
      </w:r>
      <w:r w:rsidR="00A735BE">
        <w:rPr>
          <w:rFonts w:asciiTheme="minorHAnsi" w:hAnsiTheme="minorHAnsi" w:cstheme="minorHAnsi"/>
          <w:sz w:val="22"/>
        </w:rPr>
        <w:br/>
      </w:r>
      <w:r w:rsidRPr="00194093">
        <w:rPr>
          <w:rFonts w:asciiTheme="minorHAnsi" w:hAnsiTheme="minorHAnsi" w:cstheme="minorHAnsi"/>
          <w:sz w:val="22"/>
        </w:rPr>
        <w:t xml:space="preserve">w zgłoszeniu identyfikacyjnym lub zgłoszeniu aktualizacyjnym i potwierdzonych przy wykorzystaniu STIR w rozumieniu art. 119 </w:t>
      </w:r>
      <w:proofErr w:type="spellStart"/>
      <w:r w:rsidRPr="00194093">
        <w:rPr>
          <w:rFonts w:asciiTheme="minorHAnsi" w:hAnsiTheme="minorHAnsi" w:cstheme="minorHAnsi"/>
          <w:sz w:val="22"/>
        </w:rPr>
        <w:t>zg</w:t>
      </w:r>
      <w:proofErr w:type="spellEnd"/>
      <w:r w:rsidRPr="00194093">
        <w:rPr>
          <w:rFonts w:asciiTheme="minorHAnsi" w:hAnsiTheme="minorHAnsi" w:cstheme="minorHAnsi"/>
          <w:sz w:val="22"/>
        </w:rPr>
        <w:t xml:space="preserve"> pkt 6 Ordynacji podatkowej. </w:t>
      </w:r>
    </w:p>
    <w:p w:rsidR="00194093" w:rsidRPr="00194093" w:rsidRDefault="00194093" w:rsidP="00194093">
      <w:pPr>
        <w:pStyle w:val="Akapitzlist"/>
        <w:widowControl w:val="0"/>
        <w:numPr>
          <w:ilvl w:val="0"/>
          <w:numId w:val="57"/>
        </w:numPr>
        <w:autoSpaceDE w:val="0"/>
        <w:autoSpaceDN w:val="0"/>
        <w:adjustRightInd w:val="0"/>
        <w:spacing w:after="120" w:line="300" w:lineRule="atLeast"/>
        <w:jc w:val="both"/>
        <w:textAlignment w:val="baseline"/>
        <w:rPr>
          <w:rFonts w:asciiTheme="minorHAnsi" w:hAnsiTheme="minorHAnsi" w:cstheme="minorHAnsi"/>
          <w:sz w:val="22"/>
        </w:rPr>
      </w:pPr>
      <w:r w:rsidRPr="00194093">
        <w:rPr>
          <w:rFonts w:asciiTheme="minorHAnsi" w:hAnsiTheme="minorHAnsi" w:cstheme="minorHAnsi"/>
          <w:sz w:val="22"/>
        </w:rPr>
        <w:t>Wykonawca oświadcza iż na Usługi składają się czynności/prace, które posiadają następujące numery PKWiU (Polska Klasyfikacja Wyrobów i Usług): _______________________</w:t>
      </w:r>
    </w:p>
    <w:p w:rsidR="00194093" w:rsidRPr="00194093" w:rsidRDefault="00194093" w:rsidP="00194093">
      <w:pPr>
        <w:pStyle w:val="Akapitzlist"/>
        <w:widowControl w:val="0"/>
        <w:numPr>
          <w:ilvl w:val="0"/>
          <w:numId w:val="57"/>
        </w:numPr>
        <w:autoSpaceDE w:val="0"/>
        <w:autoSpaceDN w:val="0"/>
        <w:adjustRightInd w:val="0"/>
        <w:spacing w:after="120" w:line="300" w:lineRule="atLeast"/>
        <w:jc w:val="both"/>
        <w:textAlignment w:val="baseline"/>
        <w:rPr>
          <w:rFonts w:asciiTheme="minorHAnsi" w:hAnsiTheme="minorHAnsi" w:cstheme="minorHAnsi"/>
          <w:sz w:val="22"/>
        </w:rPr>
      </w:pPr>
      <w:r w:rsidRPr="00194093">
        <w:rPr>
          <w:rFonts w:asciiTheme="minorHAnsi" w:hAnsiTheme="minorHAnsi" w:cstheme="minorHAnsi"/>
          <w:sz w:val="22"/>
        </w:rPr>
        <w:t>W przypadku rozwiązania lub odstąpienia Wykonawcy od Umowy należne jest tylko wynagrodzenie za czynności należycie wykonane i odebrane do dnia odstąpienia lub rozwiązania Umowy.</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§5</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 xml:space="preserve">   PROCEDURA ODBIORU</w:t>
      </w:r>
    </w:p>
    <w:p w:rsidR="00194093" w:rsidRPr="00194093" w:rsidRDefault="00194093" w:rsidP="00194093">
      <w:pPr>
        <w:pStyle w:val="Akapitzlist"/>
        <w:keepLines/>
        <w:widowControl w:val="0"/>
        <w:numPr>
          <w:ilvl w:val="1"/>
          <w:numId w:val="26"/>
        </w:numPr>
        <w:autoSpaceDE w:val="0"/>
        <w:autoSpaceDN w:val="0"/>
        <w:adjustRightInd w:val="0"/>
        <w:spacing w:after="120"/>
        <w:ind w:left="426" w:hanging="426"/>
        <w:jc w:val="both"/>
        <w:textAlignment w:val="baseline"/>
        <w:rPr>
          <w:rFonts w:asciiTheme="minorHAnsi" w:hAnsiTheme="minorHAnsi" w:cstheme="minorHAnsi"/>
          <w:sz w:val="22"/>
        </w:rPr>
      </w:pPr>
      <w:r w:rsidRPr="00194093">
        <w:rPr>
          <w:rFonts w:asciiTheme="minorHAnsi" w:hAnsiTheme="minorHAnsi" w:cstheme="minorHAnsi"/>
          <w:sz w:val="22"/>
        </w:rPr>
        <w:t>Wykonanie Usługi będzie potwierdzane stosownymi  Protokołami Odbioru (dalej „</w:t>
      </w:r>
      <w:r w:rsidRPr="00194093">
        <w:rPr>
          <w:rFonts w:asciiTheme="minorHAnsi" w:hAnsiTheme="minorHAnsi" w:cstheme="minorHAnsi"/>
          <w:b/>
          <w:sz w:val="22"/>
        </w:rPr>
        <w:t>Protokół</w:t>
      </w:r>
      <w:r w:rsidRPr="00194093">
        <w:rPr>
          <w:rFonts w:asciiTheme="minorHAnsi" w:hAnsiTheme="minorHAnsi" w:cstheme="minorHAnsi"/>
          <w:sz w:val="22"/>
        </w:rPr>
        <w:t>”).</w:t>
      </w:r>
    </w:p>
    <w:p w:rsidR="00194093" w:rsidRPr="00194093" w:rsidRDefault="00194093" w:rsidP="00194093">
      <w:pPr>
        <w:pStyle w:val="Akapitzlist"/>
        <w:keepLines/>
        <w:widowControl w:val="0"/>
        <w:numPr>
          <w:ilvl w:val="1"/>
          <w:numId w:val="26"/>
        </w:numPr>
        <w:autoSpaceDE w:val="0"/>
        <w:autoSpaceDN w:val="0"/>
        <w:adjustRightInd w:val="0"/>
        <w:spacing w:after="120"/>
        <w:ind w:left="426" w:hanging="426"/>
        <w:jc w:val="both"/>
        <w:textAlignment w:val="baseline"/>
        <w:rPr>
          <w:rFonts w:asciiTheme="minorHAnsi" w:hAnsiTheme="minorHAnsi" w:cstheme="minorHAnsi"/>
          <w:sz w:val="22"/>
        </w:rPr>
      </w:pPr>
      <w:r w:rsidRPr="00194093">
        <w:rPr>
          <w:rFonts w:asciiTheme="minorHAnsi" w:hAnsiTheme="minorHAnsi" w:cstheme="minorHAnsi"/>
          <w:sz w:val="22"/>
        </w:rPr>
        <w:t>Zamawiający przystąpi do odbioru Usługi w ciągu 3 dni od otrzymania Protokołu.</w:t>
      </w:r>
    </w:p>
    <w:p w:rsidR="00194093" w:rsidRPr="00194093" w:rsidRDefault="00194093" w:rsidP="00194093">
      <w:pPr>
        <w:pStyle w:val="Akapitzlist"/>
        <w:keepLines/>
        <w:widowControl w:val="0"/>
        <w:numPr>
          <w:ilvl w:val="1"/>
          <w:numId w:val="26"/>
        </w:numPr>
        <w:autoSpaceDE w:val="0"/>
        <w:autoSpaceDN w:val="0"/>
        <w:adjustRightInd w:val="0"/>
        <w:spacing w:after="120"/>
        <w:ind w:left="426" w:hanging="426"/>
        <w:jc w:val="both"/>
        <w:textAlignment w:val="baseline"/>
        <w:rPr>
          <w:rFonts w:asciiTheme="minorHAnsi" w:hAnsiTheme="minorHAnsi" w:cstheme="minorHAnsi"/>
          <w:sz w:val="22"/>
        </w:rPr>
      </w:pPr>
      <w:r w:rsidRPr="00194093">
        <w:rPr>
          <w:rFonts w:asciiTheme="minorHAnsi" w:hAnsiTheme="minorHAnsi" w:cstheme="minorHAnsi"/>
          <w:sz w:val="22"/>
        </w:rPr>
        <w:t>Protokół sporządzany będzie przez Wykonawcę w dwóch jednobrzmiących egzemplarzach, po jednym dla Zamawiającego i Wykonawcy.</w:t>
      </w:r>
    </w:p>
    <w:p w:rsidR="00194093" w:rsidRPr="00194093" w:rsidRDefault="00194093" w:rsidP="00194093">
      <w:pPr>
        <w:pStyle w:val="Akapitzlist"/>
        <w:keepLines/>
        <w:widowControl w:val="0"/>
        <w:numPr>
          <w:ilvl w:val="1"/>
          <w:numId w:val="26"/>
        </w:numPr>
        <w:autoSpaceDE w:val="0"/>
        <w:autoSpaceDN w:val="0"/>
        <w:adjustRightInd w:val="0"/>
        <w:spacing w:after="120"/>
        <w:ind w:left="426" w:hanging="426"/>
        <w:jc w:val="both"/>
        <w:textAlignment w:val="baseline"/>
        <w:rPr>
          <w:rFonts w:asciiTheme="minorHAnsi" w:hAnsiTheme="minorHAnsi" w:cstheme="minorHAnsi"/>
          <w:sz w:val="22"/>
        </w:rPr>
      </w:pPr>
      <w:r w:rsidRPr="00194093">
        <w:rPr>
          <w:rFonts w:asciiTheme="minorHAnsi" w:hAnsiTheme="minorHAnsi" w:cstheme="minorHAnsi"/>
          <w:sz w:val="22"/>
        </w:rPr>
        <w:t>Jeśli Zamawiający uzna wykonanie Usługi za wadliwe, Pełnomocnicy Stron uzgodnią dodatkowy termin na usunięcie wad. Termin ten nie będzie stanowić przedłużenia terminu wykonania Usług uzgodnionego uprzednio zgodnie z §2 ust. 1.</w:t>
      </w:r>
    </w:p>
    <w:p w:rsidR="00194093" w:rsidRPr="00194093" w:rsidRDefault="00194093" w:rsidP="00194093">
      <w:pPr>
        <w:pStyle w:val="Akapitzlist"/>
        <w:keepLines/>
        <w:widowControl w:val="0"/>
        <w:numPr>
          <w:ilvl w:val="1"/>
          <w:numId w:val="26"/>
        </w:numPr>
        <w:autoSpaceDE w:val="0"/>
        <w:autoSpaceDN w:val="0"/>
        <w:adjustRightInd w:val="0"/>
        <w:spacing w:after="120"/>
        <w:ind w:left="426" w:hanging="426"/>
        <w:jc w:val="both"/>
        <w:textAlignment w:val="baseline"/>
        <w:rPr>
          <w:rFonts w:asciiTheme="minorHAnsi" w:hAnsiTheme="minorHAnsi" w:cstheme="minorHAnsi"/>
          <w:sz w:val="22"/>
        </w:rPr>
      </w:pPr>
      <w:r w:rsidRPr="00194093">
        <w:rPr>
          <w:rFonts w:asciiTheme="minorHAnsi" w:hAnsiTheme="minorHAnsi" w:cstheme="minorHAnsi"/>
          <w:sz w:val="22"/>
        </w:rPr>
        <w:t>Z biegu terminów odbiorów wyłącza się soboty oraz dni ustawowo wolne od pracy.</w:t>
      </w:r>
    </w:p>
    <w:p w:rsidR="00194093" w:rsidRPr="00194093" w:rsidRDefault="00194093" w:rsidP="00194093">
      <w:pPr>
        <w:pStyle w:val="Akapitzlist"/>
        <w:keepLines/>
        <w:widowControl w:val="0"/>
        <w:numPr>
          <w:ilvl w:val="1"/>
          <w:numId w:val="26"/>
        </w:numPr>
        <w:autoSpaceDE w:val="0"/>
        <w:autoSpaceDN w:val="0"/>
        <w:adjustRightInd w:val="0"/>
        <w:spacing w:after="120"/>
        <w:ind w:left="426" w:hanging="426"/>
        <w:jc w:val="both"/>
        <w:textAlignment w:val="baseline"/>
        <w:rPr>
          <w:rFonts w:asciiTheme="minorHAnsi" w:hAnsiTheme="minorHAnsi" w:cstheme="minorHAnsi"/>
          <w:sz w:val="22"/>
        </w:rPr>
      </w:pPr>
      <w:r w:rsidRPr="00194093">
        <w:rPr>
          <w:rFonts w:asciiTheme="minorHAnsi" w:hAnsiTheme="minorHAnsi" w:cstheme="minorHAnsi"/>
          <w:sz w:val="22"/>
        </w:rPr>
        <w:t>Wykonawca jest odpowiedzialny wobec Zamawiającego za wszelkie wady w Przedmiocie Umowy, zgodnie z przepisami Kodeksu cywilnego. Odbiór Przedmiotu Umowy dokonany przez Zamawiającego nie zwalnia Wykonawcy z odpowiedzialności za wady w Przedmiocie Umowy ujawnione po odbiorze.</w:t>
      </w:r>
    </w:p>
    <w:p w:rsidR="00194093" w:rsidRPr="00194093" w:rsidRDefault="00194093" w:rsidP="00194093">
      <w:pPr>
        <w:pStyle w:val="Akapitzlist"/>
        <w:widowControl w:val="0"/>
        <w:numPr>
          <w:ilvl w:val="1"/>
          <w:numId w:val="26"/>
        </w:numPr>
        <w:autoSpaceDE w:val="0"/>
        <w:autoSpaceDN w:val="0"/>
        <w:adjustRightInd w:val="0"/>
        <w:spacing w:after="120"/>
        <w:ind w:left="426" w:hanging="426"/>
        <w:jc w:val="both"/>
        <w:textAlignment w:val="baseline"/>
        <w:rPr>
          <w:rFonts w:asciiTheme="minorHAnsi" w:hAnsiTheme="minorHAnsi" w:cstheme="minorHAnsi"/>
          <w:sz w:val="22"/>
        </w:rPr>
      </w:pPr>
      <w:r w:rsidRPr="00194093">
        <w:rPr>
          <w:rFonts w:asciiTheme="minorHAnsi" w:hAnsiTheme="minorHAnsi" w:cstheme="minorHAnsi"/>
          <w:sz w:val="22"/>
        </w:rPr>
        <w:t>Zamawiający ma prawo zgłosić reklamację wykonanych Usług w terminie 7 dni od ich dostarczenia. Reklamacja musi być złożona w formie pisemnej lub emailem i należycie uzasadniona.</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§6</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OSOBY ODPOWIEDZIALNE ZA REALIZACJĘ UMOWY</w:t>
      </w:r>
    </w:p>
    <w:p w:rsidR="00194093" w:rsidRPr="00194093" w:rsidRDefault="00194093" w:rsidP="00194093">
      <w:pPr>
        <w:pStyle w:val="Akapitzlist"/>
        <w:numPr>
          <w:ilvl w:val="0"/>
          <w:numId w:val="27"/>
        </w:numPr>
        <w:autoSpaceDE w:val="0"/>
        <w:autoSpaceDN w:val="0"/>
        <w:adjustRightInd w:val="0"/>
        <w:rPr>
          <w:rFonts w:asciiTheme="minorHAnsi" w:hAnsiTheme="minorHAnsi" w:cstheme="minorHAnsi"/>
          <w:b/>
          <w:sz w:val="22"/>
        </w:rPr>
      </w:pPr>
      <w:r w:rsidRPr="00194093">
        <w:rPr>
          <w:rFonts w:asciiTheme="minorHAnsi" w:hAnsiTheme="minorHAnsi" w:cstheme="minorHAnsi"/>
          <w:sz w:val="22"/>
        </w:rPr>
        <w:lastRenderedPageBreak/>
        <w:t>Zamawiający wyznacza niniejszym:</w:t>
      </w:r>
    </w:p>
    <w:p w:rsidR="00194093" w:rsidRPr="00194093" w:rsidRDefault="00194093" w:rsidP="00194093">
      <w:pPr>
        <w:pStyle w:val="Akapitzlist"/>
        <w:autoSpaceDE w:val="0"/>
        <w:autoSpaceDN w:val="0"/>
        <w:adjustRightInd w:val="0"/>
        <w:ind w:left="360"/>
        <w:rPr>
          <w:rStyle w:val="Hipercze"/>
          <w:rFonts w:asciiTheme="minorHAnsi" w:hAnsiTheme="minorHAnsi" w:cstheme="minorHAnsi"/>
          <w:sz w:val="22"/>
        </w:rPr>
      </w:pPr>
      <w:r w:rsidRPr="00194093">
        <w:rPr>
          <w:rFonts w:asciiTheme="minorHAnsi" w:eastAsia="Times" w:hAnsiTheme="minorHAnsi" w:cstheme="minorHAnsi"/>
          <w:sz w:val="22"/>
        </w:rPr>
        <w:t xml:space="preserve">Mariusz Wójtowicz - Starszy </w:t>
      </w:r>
      <w:r w:rsidRPr="00194093">
        <w:rPr>
          <w:rFonts w:asciiTheme="minorHAnsi" w:hAnsiTheme="minorHAnsi" w:cstheme="minorHAnsi"/>
          <w:sz w:val="22"/>
        </w:rPr>
        <w:t>Specjalista d/s bu</w:t>
      </w:r>
      <w:r>
        <w:rPr>
          <w:rFonts w:asciiTheme="minorHAnsi" w:hAnsiTheme="minorHAnsi" w:cstheme="minorHAnsi"/>
          <w:sz w:val="22"/>
        </w:rPr>
        <w:t>dowlanych - tel.: +48 15 865 6309 lub</w:t>
      </w:r>
      <w:r w:rsidRPr="00194093">
        <w:rPr>
          <w:rFonts w:asciiTheme="minorHAnsi" w:hAnsiTheme="minorHAnsi" w:cstheme="minorHAnsi"/>
          <w:sz w:val="22"/>
        </w:rPr>
        <w:t xml:space="preserve"> 608 740 147 email: </w:t>
      </w:r>
      <w:hyperlink r:id="rId9" w:history="1">
        <w:r w:rsidRPr="00194093">
          <w:rPr>
            <w:rStyle w:val="Hipercze"/>
            <w:rFonts w:asciiTheme="minorHAnsi" w:hAnsiTheme="minorHAnsi" w:cstheme="minorHAnsi"/>
            <w:sz w:val="22"/>
          </w:rPr>
          <w:t>mariusz.wojtowicz@enea.pl</w:t>
        </w:r>
      </w:hyperlink>
    </w:p>
    <w:p w:rsidR="00194093" w:rsidRPr="00194093" w:rsidRDefault="00194093" w:rsidP="00194093">
      <w:pPr>
        <w:pStyle w:val="Akapitzlist"/>
        <w:autoSpaceDE w:val="0"/>
        <w:autoSpaceDN w:val="0"/>
        <w:adjustRightInd w:val="0"/>
        <w:ind w:left="360"/>
        <w:jc w:val="both"/>
        <w:rPr>
          <w:rFonts w:eastAsia="Times"/>
          <w:sz w:val="22"/>
        </w:rPr>
      </w:pPr>
      <w:r w:rsidRPr="00194093">
        <w:rPr>
          <w:rFonts w:eastAsia="Times"/>
          <w:sz w:val="22"/>
        </w:rPr>
        <w:t>jako osobę upoważnioną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"Pełnomocnik Zamawiającego"). Pełnomocnik Zamawiającego nie jest uprawniony do podejmowania czynności oraz składania oświadczeń woli, które skutkowałyby jakąkolwiek zmianą Umowy.</w:t>
      </w:r>
    </w:p>
    <w:p w:rsidR="00194093" w:rsidRPr="00194093" w:rsidRDefault="00194093" w:rsidP="00194093">
      <w:pPr>
        <w:pStyle w:val="Akapitzlist"/>
        <w:numPr>
          <w:ilvl w:val="0"/>
          <w:numId w:val="27"/>
        </w:numPr>
        <w:autoSpaceDE w:val="0"/>
        <w:autoSpaceDN w:val="0"/>
        <w:adjustRightInd w:val="0"/>
        <w:rPr>
          <w:rFonts w:eastAsia="Times"/>
          <w:sz w:val="22"/>
        </w:rPr>
      </w:pPr>
      <w:r w:rsidRPr="00194093">
        <w:rPr>
          <w:rFonts w:eastAsia="Times"/>
          <w:sz w:val="22"/>
        </w:rPr>
        <w:t xml:space="preserve">Wykonawca wyznacza niniejszym: </w:t>
      </w:r>
    </w:p>
    <w:p w:rsidR="00194093" w:rsidRPr="00194093" w:rsidRDefault="00194093" w:rsidP="00194093">
      <w:pPr>
        <w:pStyle w:val="Akapitzlist"/>
        <w:autoSpaceDE w:val="0"/>
        <w:autoSpaceDN w:val="0"/>
        <w:adjustRightInd w:val="0"/>
        <w:ind w:left="360"/>
        <w:jc w:val="both"/>
        <w:rPr>
          <w:rFonts w:eastAsia="Times"/>
          <w:sz w:val="22"/>
        </w:rPr>
      </w:pPr>
      <w:r w:rsidRPr="00194093">
        <w:rPr>
          <w:rFonts w:eastAsia="Times"/>
          <w:sz w:val="22"/>
        </w:rPr>
        <w:t>_____________, e-mail: ___________________, tel.: ____________, kom. _______________</w:t>
      </w:r>
    </w:p>
    <w:p w:rsidR="00194093" w:rsidRPr="00194093" w:rsidRDefault="00194093" w:rsidP="00194093">
      <w:pPr>
        <w:pStyle w:val="Akapitzlist"/>
        <w:autoSpaceDE w:val="0"/>
        <w:autoSpaceDN w:val="0"/>
        <w:adjustRightInd w:val="0"/>
        <w:ind w:left="360"/>
        <w:jc w:val="both"/>
        <w:rPr>
          <w:rFonts w:eastAsia="Times"/>
          <w:sz w:val="22"/>
        </w:rPr>
      </w:pPr>
      <w:r w:rsidRPr="00194093">
        <w:rPr>
          <w:rFonts w:eastAsia="Times"/>
          <w:sz w:val="22"/>
        </w:rPr>
        <w:t>jako osobę upoważnioną do reprezentowania Wykonawcy w celu składania w jego imieniu wszelkich oświadczeń objętych Umową, koordynowania obowiązków nałożonych Umową na Wykonawcę oraz reprezentowania Wykonawcy w stosunkach z Zamawiającym oraz podwykonawcami, w tym do przyjmowania pochodzących od tych podmiotów oświadczeń woli (dalej: „Pełnomocnik Wykonawcy”). Pełnomocnik Wykonawcy nie jest uprawniony do podejmowania czynności oraz składania oświadczeń woli, które skutkowałyby jakąkolwiek zmianą Umowy.</w:t>
      </w:r>
    </w:p>
    <w:p w:rsidR="00194093" w:rsidRPr="00194093" w:rsidRDefault="00194093" w:rsidP="00194093">
      <w:pPr>
        <w:pStyle w:val="Akapitzlist"/>
        <w:numPr>
          <w:ilvl w:val="0"/>
          <w:numId w:val="27"/>
        </w:numPr>
        <w:autoSpaceDE w:val="0"/>
        <w:autoSpaceDN w:val="0"/>
        <w:adjustRightInd w:val="0"/>
        <w:jc w:val="both"/>
        <w:rPr>
          <w:rFonts w:eastAsia="Times"/>
          <w:sz w:val="22"/>
        </w:rPr>
      </w:pPr>
      <w:r w:rsidRPr="00194093">
        <w:rPr>
          <w:rFonts w:eastAsia="Times"/>
          <w:sz w:val="22"/>
        </w:rPr>
        <w:t>Zmiana Pełnomocników stron nie stanowi zmiany Umowy i następować będzie z chwilą pisemnego powiadomienia Stron.</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 7</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UBEZPIECZENIE</w:t>
      </w:r>
    </w:p>
    <w:p w:rsidR="00194093" w:rsidRPr="00194093" w:rsidRDefault="00194093" w:rsidP="00194093">
      <w:pPr>
        <w:pStyle w:val="Akapitzlist"/>
        <w:widowControl w:val="0"/>
        <w:numPr>
          <w:ilvl w:val="0"/>
          <w:numId w:val="28"/>
        </w:numPr>
        <w:autoSpaceDE w:val="0"/>
        <w:autoSpaceDN w:val="0"/>
        <w:adjustRightInd w:val="0"/>
        <w:spacing w:after="120"/>
        <w:jc w:val="both"/>
        <w:textAlignment w:val="baseline"/>
        <w:rPr>
          <w:rFonts w:asciiTheme="minorHAnsi" w:hAnsiTheme="minorHAnsi" w:cstheme="minorHAnsi"/>
          <w:sz w:val="22"/>
        </w:rPr>
      </w:pPr>
      <w:r w:rsidRPr="00194093">
        <w:rPr>
          <w:rFonts w:asciiTheme="minorHAnsi" w:hAnsiTheme="minorHAnsi" w:cstheme="minorHAnsi"/>
          <w:sz w:val="22"/>
        </w:rPr>
        <w:t xml:space="preserve">Wykonawca zobowiązany jest do posiadania przez cały okres obowiązywania Umowy ubezpieczenia od odpowiedzialności cywilnej związanej z prowadzoną przez siebie działalnością, na standardowych rynkowych warunkach dla tego rodzaju ubezpieczeń, w  towarzystwie ubezpieczeniowym, którego obszar działania obejmuje co najmniej terytorium Polski i który posiada na terytorium Polski swą siedzibę, na kwotę minimum </w:t>
      </w:r>
      <w:r w:rsidRPr="00194093">
        <w:rPr>
          <w:rFonts w:asciiTheme="minorHAnsi" w:hAnsiTheme="minorHAnsi" w:cstheme="minorHAnsi"/>
          <w:b/>
          <w:sz w:val="22"/>
        </w:rPr>
        <w:t>1 000 000 zł</w:t>
      </w:r>
      <w:r w:rsidRPr="00194093">
        <w:rPr>
          <w:rFonts w:asciiTheme="minorHAnsi" w:hAnsiTheme="minorHAnsi" w:cstheme="minorHAnsi"/>
          <w:sz w:val="22"/>
        </w:rPr>
        <w:t xml:space="preserve"> (słownie: jeden milion złotych). </w:t>
      </w:r>
    </w:p>
    <w:p w:rsidR="00194093" w:rsidRPr="003631AF" w:rsidRDefault="00194093" w:rsidP="00194093">
      <w:pPr>
        <w:pStyle w:val="Akapitzlist"/>
        <w:widowControl w:val="0"/>
        <w:numPr>
          <w:ilvl w:val="0"/>
          <w:numId w:val="28"/>
        </w:numPr>
        <w:autoSpaceDE w:val="0"/>
        <w:autoSpaceDN w:val="0"/>
        <w:adjustRightInd w:val="0"/>
        <w:spacing w:after="120"/>
        <w:jc w:val="both"/>
        <w:textAlignment w:val="baseline"/>
        <w:rPr>
          <w:rFonts w:asciiTheme="minorHAnsi" w:hAnsiTheme="minorHAnsi" w:cstheme="minorHAnsi"/>
          <w:b/>
          <w:sz w:val="22"/>
        </w:rPr>
      </w:pPr>
      <w:r w:rsidRPr="00194093">
        <w:rPr>
          <w:rFonts w:asciiTheme="minorHAnsi" w:hAnsiTheme="minorHAnsi" w:cstheme="minorHAnsi"/>
          <w:sz w:val="22"/>
        </w:rPr>
        <w:t xml:space="preserve">Przed podpisaniem Umowy Wykonawca zobowiązuje się przedstawić Zamawiającemu oryginał polisy OC lub Certyfikatu polisy OC do wglądu, a także przekazać Zamawiającemu jej kopię poświadczoną za zgodność z oryginałem przez osoby uprawnione do reprezentacji Wykonawcy, </w:t>
      </w:r>
      <w:r w:rsidR="00A735BE">
        <w:rPr>
          <w:rFonts w:asciiTheme="minorHAnsi" w:hAnsiTheme="minorHAnsi" w:cstheme="minorHAnsi"/>
          <w:sz w:val="22"/>
        </w:rPr>
        <w:br/>
      </w:r>
      <w:r w:rsidRPr="00194093">
        <w:rPr>
          <w:rFonts w:asciiTheme="minorHAnsi" w:hAnsiTheme="minorHAnsi" w:cstheme="minorHAnsi"/>
          <w:sz w:val="22"/>
        </w:rPr>
        <w:t>w ciągu 7 dni od podpisania Umowy.</w:t>
      </w:r>
    </w:p>
    <w:p w:rsidR="003631AF" w:rsidRPr="003631AF" w:rsidRDefault="003631AF" w:rsidP="003631AF">
      <w:pPr>
        <w:pStyle w:val="Akapitzlist"/>
        <w:ind w:left="360"/>
        <w:jc w:val="center"/>
        <w:rPr>
          <w:rFonts w:asciiTheme="minorHAnsi" w:hAnsiTheme="minorHAnsi" w:cstheme="minorHAnsi"/>
          <w:b/>
          <w:sz w:val="22"/>
          <w:szCs w:val="22"/>
        </w:rPr>
      </w:pPr>
      <w:r w:rsidRPr="003631AF">
        <w:rPr>
          <w:rFonts w:asciiTheme="minorHAnsi" w:hAnsiTheme="minorHAnsi" w:cstheme="minorHAnsi"/>
          <w:b/>
          <w:sz w:val="22"/>
          <w:szCs w:val="22"/>
        </w:rPr>
        <w:t>§8</w:t>
      </w:r>
    </w:p>
    <w:p w:rsidR="003631AF" w:rsidRPr="003631AF" w:rsidRDefault="003631AF" w:rsidP="003631AF">
      <w:pPr>
        <w:pStyle w:val="Akapitzlist"/>
        <w:ind w:left="360"/>
        <w:jc w:val="center"/>
        <w:rPr>
          <w:rFonts w:asciiTheme="minorHAnsi" w:hAnsiTheme="minorHAnsi" w:cstheme="minorHAnsi"/>
          <w:b/>
          <w:sz w:val="22"/>
          <w:szCs w:val="22"/>
        </w:rPr>
      </w:pPr>
      <w:r w:rsidRPr="003631AF">
        <w:rPr>
          <w:rFonts w:asciiTheme="minorHAnsi" w:hAnsiTheme="minorHAnsi" w:cstheme="minorHAnsi"/>
          <w:b/>
          <w:sz w:val="22"/>
          <w:szCs w:val="22"/>
        </w:rPr>
        <w:t xml:space="preserve">ZABEZPIECZENIE ROSZCZEŃ </w:t>
      </w:r>
    </w:p>
    <w:p w:rsidR="003631AF" w:rsidRPr="003631AF" w:rsidRDefault="003631AF" w:rsidP="003631AF">
      <w:pPr>
        <w:pStyle w:val="Akapitzlist"/>
        <w:numPr>
          <w:ilvl w:val="0"/>
          <w:numId w:val="29"/>
        </w:numPr>
        <w:spacing w:after="120"/>
        <w:ind w:left="284" w:hanging="284"/>
        <w:contextualSpacing w:val="0"/>
        <w:jc w:val="both"/>
        <w:rPr>
          <w:rFonts w:asciiTheme="minorHAnsi" w:hAnsiTheme="minorHAnsi" w:cstheme="minorHAnsi"/>
          <w:bCs/>
          <w:sz w:val="22"/>
          <w:szCs w:val="22"/>
          <w:lang w:val="de-DE"/>
        </w:rPr>
      </w:pPr>
      <w:bookmarkStart w:id="6" w:name="_Toc83381297"/>
      <w:r w:rsidRPr="003631AF">
        <w:rPr>
          <w:rFonts w:asciiTheme="minorHAnsi" w:hAnsiTheme="minorHAnsi" w:cstheme="minorHAnsi"/>
          <w:bCs/>
          <w:sz w:val="22"/>
          <w:szCs w:val="22"/>
        </w:rPr>
        <w:t>Celem zabezpieczenia roszczeń Zamawiającego wynikających z niewykonania lub nienależytego wykonania Umowy Wykonawca dostarczy Zamawiającemu</w:t>
      </w:r>
      <w:r w:rsidRPr="003631AF">
        <w:rPr>
          <w:rFonts w:asciiTheme="minorHAnsi" w:hAnsiTheme="minorHAnsi" w:cstheme="minorHAnsi"/>
          <w:bCs/>
          <w:sz w:val="22"/>
          <w:szCs w:val="22"/>
          <w:lang w:val="de-DE"/>
        </w:rPr>
        <w:t>:</w:t>
      </w:r>
      <w:bookmarkEnd w:id="6"/>
    </w:p>
    <w:p w:rsidR="003631AF" w:rsidRPr="003631AF" w:rsidRDefault="003631AF" w:rsidP="003631AF">
      <w:pPr>
        <w:pStyle w:val="Akapitzlist"/>
        <w:numPr>
          <w:ilvl w:val="1"/>
          <w:numId w:val="29"/>
        </w:numPr>
        <w:spacing w:after="120"/>
        <w:ind w:left="567" w:hanging="283"/>
        <w:contextualSpacing w:val="0"/>
        <w:jc w:val="both"/>
        <w:rPr>
          <w:rFonts w:asciiTheme="minorHAnsi" w:hAnsiTheme="minorHAnsi" w:cstheme="minorHAnsi"/>
          <w:sz w:val="22"/>
          <w:szCs w:val="22"/>
        </w:rPr>
      </w:pPr>
      <w:r w:rsidRPr="003631AF">
        <w:rPr>
          <w:rFonts w:asciiTheme="minorHAnsi" w:hAnsiTheme="minorHAnsi" w:cstheme="minorHAnsi"/>
          <w:sz w:val="22"/>
          <w:szCs w:val="22"/>
        </w:rPr>
        <w:t xml:space="preserve">Gwarancję Należytego Wykonania Przedmiotu Umowy </w:t>
      </w:r>
      <w:r w:rsidRPr="003631AF">
        <w:rPr>
          <w:rFonts w:asciiTheme="minorHAnsi" w:hAnsiTheme="minorHAnsi" w:cstheme="minorHAnsi"/>
          <w:color w:val="000000"/>
          <w:sz w:val="22"/>
          <w:szCs w:val="22"/>
        </w:rPr>
        <w:t>nieodwołalną, bezwarunkową i płatną na pierwsze żądanie</w:t>
      </w:r>
      <w:r w:rsidRPr="003631AF">
        <w:rPr>
          <w:rFonts w:asciiTheme="minorHAnsi" w:hAnsiTheme="minorHAnsi" w:cstheme="minorHAnsi"/>
          <w:sz w:val="22"/>
          <w:szCs w:val="22"/>
        </w:rPr>
        <w:t xml:space="preserve"> w wysokości </w:t>
      </w:r>
      <w:r w:rsidRPr="003631AF">
        <w:rPr>
          <w:rFonts w:asciiTheme="minorHAnsi" w:hAnsiTheme="minorHAnsi" w:cstheme="minorHAnsi"/>
          <w:b/>
          <w:bCs/>
          <w:sz w:val="22"/>
          <w:szCs w:val="22"/>
        </w:rPr>
        <w:t>5 %</w:t>
      </w:r>
      <w:r w:rsidRPr="003631AF">
        <w:rPr>
          <w:rFonts w:asciiTheme="minorHAnsi" w:hAnsiTheme="minorHAnsi" w:cstheme="minorHAnsi"/>
          <w:sz w:val="22"/>
          <w:szCs w:val="22"/>
        </w:rPr>
        <w:t xml:space="preserve"> kwoty wynagrodzenia umownego, określonego w §4 ust. 1 Umowy, w wartości brutto (wraz z podatkiem VAT) – to jest kwotę …………… w jednej z form określonych w</w:t>
      </w:r>
      <w:r w:rsidRPr="003631AF">
        <w:rPr>
          <w:rFonts w:asciiTheme="minorHAnsi" w:hAnsiTheme="minorHAnsi" w:cstheme="minorHAnsi"/>
          <w:b/>
          <w:bCs/>
          <w:sz w:val="22"/>
          <w:szCs w:val="22"/>
        </w:rPr>
        <w:t xml:space="preserve"> </w:t>
      </w:r>
      <w:r w:rsidRPr="003631AF">
        <w:rPr>
          <w:rFonts w:asciiTheme="minorHAnsi" w:hAnsiTheme="minorHAnsi" w:cstheme="minorHAnsi"/>
          <w:bCs/>
          <w:sz w:val="22"/>
          <w:szCs w:val="22"/>
        </w:rPr>
        <w:t>ust. 2</w:t>
      </w:r>
      <w:r w:rsidRPr="003631AF">
        <w:rPr>
          <w:rFonts w:asciiTheme="minorHAnsi" w:hAnsiTheme="minorHAnsi" w:cstheme="minorHAnsi"/>
          <w:sz w:val="22"/>
          <w:szCs w:val="22"/>
        </w:rPr>
        <w:t xml:space="preserve">, obowiązującą w okresie wykonywania Usług oraz przez okres 30 dni od dnia odbioru końcowego Usług. Gwarancja Należytego Wykonania Przedmiotu Umowy powinna być dostarczona Zamawiającemu najpóźniej do 7 dni od daty zawarcia Umowy, pod rygorem nie wejścia Umowy w życie. </w:t>
      </w:r>
    </w:p>
    <w:p w:rsidR="003631AF" w:rsidRPr="003631AF" w:rsidRDefault="003631AF" w:rsidP="003631AF">
      <w:pPr>
        <w:pStyle w:val="Akapitzlist"/>
        <w:numPr>
          <w:ilvl w:val="0"/>
          <w:numId w:val="29"/>
        </w:numPr>
        <w:spacing w:after="120"/>
        <w:ind w:left="284" w:hanging="284"/>
        <w:contextualSpacing w:val="0"/>
        <w:jc w:val="both"/>
        <w:outlineLvl w:val="0"/>
        <w:rPr>
          <w:rFonts w:asciiTheme="minorHAnsi" w:hAnsiTheme="minorHAnsi" w:cstheme="minorHAnsi"/>
          <w:b/>
          <w:bCs/>
          <w:sz w:val="22"/>
          <w:szCs w:val="22"/>
        </w:rPr>
      </w:pPr>
      <w:bookmarkStart w:id="7" w:name="_Toc78802225"/>
      <w:bookmarkStart w:id="8" w:name="_Toc83381298"/>
      <w:r w:rsidRPr="003631AF">
        <w:rPr>
          <w:rFonts w:asciiTheme="minorHAnsi" w:hAnsiTheme="minorHAnsi" w:cstheme="minorHAnsi"/>
          <w:bCs/>
          <w:sz w:val="22"/>
          <w:szCs w:val="22"/>
        </w:rPr>
        <w:lastRenderedPageBreak/>
        <w:t>Gwarancja określona w ust. 1 jest udzielana i przedkładana Zamawiającemu w jednej lub kilku spośród poniższych form, zgodnie z wyborem Wykonawcy:</w:t>
      </w:r>
      <w:bookmarkEnd w:id="7"/>
      <w:bookmarkEnd w:id="8"/>
    </w:p>
    <w:p w:rsidR="003631AF" w:rsidRPr="003631AF" w:rsidRDefault="003631AF" w:rsidP="003631AF">
      <w:pPr>
        <w:pStyle w:val="Akapitzlist"/>
        <w:numPr>
          <w:ilvl w:val="2"/>
          <w:numId w:val="29"/>
        </w:numPr>
        <w:spacing w:after="120"/>
        <w:ind w:left="567" w:hanging="283"/>
        <w:contextualSpacing w:val="0"/>
        <w:jc w:val="both"/>
        <w:outlineLvl w:val="0"/>
        <w:rPr>
          <w:rFonts w:asciiTheme="minorHAnsi" w:hAnsiTheme="minorHAnsi" w:cstheme="minorHAnsi"/>
          <w:b/>
          <w:bCs/>
          <w:sz w:val="22"/>
          <w:szCs w:val="22"/>
        </w:rPr>
      </w:pPr>
      <w:bookmarkStart w:id="9" w:name="_Toc78802226"/>
      <w:bookmarkStart w:id="10" w:name="_Toc83381299"/>
      <w:r w:rsidRPr="003631AF">
        <w:rPr>
          <w:rFonts w:asciiTheme="minorHAnsi" w:hAnsiTheme="minorHAnsi" w:cstheme="minorHAnsi"/>
          <w:bCs/>
          <w:sz w:val="22"/>
          <w:szCs w:val="22"/>
        </w:rPr>
        <w:t>pieniężnej – przelewem odpowiedniej kwoty pieniężnej na rachunek bankowy wskazany przez Zamawiającego,</w:t>
      </w:r>
      <w:bookmarkEnd w:id="9"/>
      <w:bookmarkEnd w:id="10"/>
    </w:p>
    <w:p w:rsidR="003631AF" w:rsidRPr="003631AF" w:rsidRDefault="003631AF" w:rsidP="003631AF">
      <w:pPr>
        <w:pStyle w:val="Akapitzlist"/>
        <w:numPr>
          <w:ilvl w:val="2"/>
          <w:numId w:val="29"/>
        </w:numPr>
        <w:spacing w:after="120"/>
        <w:ind w:left="567" w:hanging="283"/>
        <w:contextualSpacing w:val="0"/>
        <w:jc w:val="both"/>
        <w:outlineLvl w:val="0"/>
        <w:rPr>
          <w:rFonts w:asciiTheme="minorHAnsi" w:hAnsiTheme="minorHAnsi" w:cstheme="minorHAnsi"/>
          <w:b/>
          <w:bCs/>
          <w:sz w:val="22"/>
          <w:szCs w:val="22"/>
        </w:rPr>
      </w:pPr>
      <w:bookmarkStart w:id="11" w:name="_Toc78802228"/>
      <w:bookmarkStart w:id="12" w:name="_Toc83381301"/>
      <w:r w:rsidRPr="003631AF">
        <w:rPr>
          <w:rFonts w:asciiTheme="minorHAnsi" w:hAnsiTheme="minorHAnsi" w:cstheme="minorHAnsi"/>
          <w:bCs/>
          <w:sz w:val="22"/>
          <w:szCs w:val="22"/>
        </w:rPr>
        <w:t>gwarancji bankowej – nieodwołalnej, bezwarunkowej i płatnej na pierwsze żądanie Zamawiającego,</w:t>
      </w:r>
      <w:bookmarkEnd w:id="11"/>
      <w:bookmarkEnd w:id="12"/>
    </w:p>
    <w:p w:rsidR="003631AF" w:rsidRPr="003631AF" w:rsidRDefault="003631AF" w:rsidP="003631AF">
      <w:pPr>
        <w:pStyle w:val="Akapitzlist"/>
        <w:numPr>
          <w:ilvl w:val="2"/>
          <w:numId w:val="29"/>
        </w:numPr>
        <w:spacing w:after="120"/>
        <w:ind w:left="567" w:hanging="283"/>
        <w:contextualSpacing w:val="0"/>
        <w:jc w:val="both"/>
        <w:outlineLvl w:val="0"/>
        <w:rPr>
          <w:rFonts w:asciiTheme="minorHAnsi" w:hAnsiTheme="minorHAnsi" w:cstheme="minorHAnsi"/>
          <w:b/>
          <w:sz w:val="22"/>
          <w:szCs w:val="22"/>
        </w:rPr>
      </w:pPr>
      <w:bookmarkStart w:id="13" w:name="_Toc78802229"/>
      <w:bookmarkStart w:id="14" w:name="_Toc83381302"/>
      <w:r w:rsidRPr="003631AF">
        <w:rPr>
          <w:rFonts w:asciiTheme="minorHAnsi" w:hAnsiTheme="minorHAnsi" w:cstheme="minorHAnsi"/>
          <w:bCs/>
          <w:sz w:val="22"/>
          <w:szCs w:val="22"/>
        </w:rPr>
        <w:t>gwarancji ubezpieczeniowej – nieodwołalnej, bezwarunkowej i płatnej na pierwsze żądanie Zamawiającego.</w:t>
      </w:r>
      <w:bookmarkEnd w:id="13"/>
      <w:bookmarkEnd w:id="14"/>
      <w:r w:rsidRPr="003631AF">
        <w:rPr>
          <w:rFonts w:asciiTheme="minorHAnsi" w:hAnsiTheme="minorHAnsi" w:cstheme="minorHAnsi"/>
          <w:bCs/>
          <w:sz w:val="22"/>
          <w:szCs w:val="22"/>
        </w:rPr>
        <w:t xml:space="preserve">  </w:t>
      </w:r>
      <w:bookmarkStart w:id="15" w:name="_Toc78802230"/>
    </w:p>
    <w:p w:rsidR="003631AF" w:rsidRPr="003631AF" w:rsidRDefault="003631AF" w:rsidP="003631AF">
      <w:pPr>
        <w:pStyle w:val="Akapitzlist"/>
        <w:numPr>
          <w:ilvl w:val="0"/>
          <w:numId w:val="29"/>
        </w:numPr>
        <w:spacing w:after="120"/>
        <w:ind w:left="284" w:hanging="284"/>
        <w:contextualSpacing w:val="0"/>
        <w:jc w:val="both"/>
        <w:outlineLvl w:val="0"/>
        <w:rPr>
          <w:rFonts w:asciiTheme="minorHAnsi" w:hAnsiTheme="minorHAnsi" w:cstheme="minorHAnsi"/>
          <w:b/>
          <w:bCs/>
          <w:sz w:val="22"/>
          <w:szCs w:val="22"/>
        </w:rPr>
      </w:pPr>
      <w:bookmarkStart w:id="16" w:name="_Toc78802231"/>
      <w:bookmarkStart w:id="17" w:name="_Toc83381304"/>
      <w:bookmarkEnd w:id="15"/>
      <w:r w:rsidRPr="003631AF">
        <w:rPr>
          <w:rFonts w:asciiTheme="minorHAnsi" w:hAnsiTheme="minorHAnsi" w:cstheme="minorHAnsi"/>
          <w:bCs/>
          <w:sz w:val="22"/>
          <w:szCs w:val="22"/>
        </w:rPr>
        <w:t xml:space="preserve">Zabezpieczenie w formie pieniężnej powinno być wpłacone na rachunek bankowy Zamawiającego w PKO BP nr: 24 1020 1026 0000 1102 0296 1860. Zamawiający zwróci Wykonawcy zabezpieczenie wniesione </w:t>
      </w:r>
      <w:r w:rsidRPr="003631AF">
        <w:rPr>
          <w:rFonts w:asciiTheme="minorHAnsi" w:hAnsiTheme="minorHAnsi" w:cstheme="minorHAnsi"/>
          <w:bCs/>
          <w:sz w:val="22"/>
          <w:szCs w:val="22"/>
        </w:rPr>
        <w:br/>
        <w:t>w pieniądzu z odsetkami wynikającymi z umowy rachunku bankowego. Zabezpieczenie zostanie pomniejszone o koszt prowadzenia rachunku oraz prowizji bankowej pobranej za przelew pieniędzy na rachunek bankowy Wykonawcy.</w:t>
      </w:r>
      <w:bookmarkEnd w:id="16"/>
      <w:bookmarkEnd w:id="17"/>
    </w:p>
    <w:p w:rsidR="003631AF" w:rsidRPr="003631AF" w:rsidRDefault="003631AF" w:rsidP="003631AF">
      <w:pPr>
        <w:pStyle w:val="Akapitzlist"/>
        <w:numPr>
          <w:ilvl w:val="0"/>
          <w:numId w:val="29"/>
        </w:numPr>
        <w:spacing w:after="120"/>
        <w:ind w:left="284" w:hanging="284"/>
        <w:contextualSpacing w:val="0"/>
        <w:jc w:val="both"/>
        <w:rPr>
          <w:rFonts w:asciiTheme="minorHAnsi" w:hAnsiTheme="minorHAnsi" w:cstheme="minorHAnsi"/>
          <w:sz w:val="22"/>
          <w:szCs w:val="22"/>
        </w:rPr>
      </w:pPr>
      <w:r w:rsidRPr="003631AF">
        <w:rPr>
          <w:rFonts w:asciiTheme="minorHAnsi" w:hAnsiTheme="minorHAnsi" w:cstheme="minorHAnsi"/>
          <w:sz w:val="22"/>
          <w:szCs w:val="22"/>
        </w:rPr>
        <w:t>Projekt Gwarancji Należytego Wykonania wnoszony w formie gwarancji bankowej lub ubezpieczeniowej wymaga zatwierdzenia przez Zamawiającego.</w:t>
      </w:r>
    </w:p>
    <w:p w:rsidR="003631AF" w:rsidRPr="003631AF" w:rsidRDefault="003631AF" w:rsidP="003631AF">
      <w:pPr>
        <w:pStyle w:val="Akapitzlist"/>
        <w:numPr>
          <w:ilvl w:val="0"/>
          <w:numId w:val="29"/>
        </w:numPr>
        <w:autoSpaceDE w:val="0"/>
        <w:autoSpaceDN w:val="0"/>
        <w:spacing w:after="0"/>
        <w:ind w:left="284" w:hanging="284"/>
        <w:contextualSpacing w:val="0"/>
        <w:jc w:val="both"/>
        <w:rPr>
          <w:rFonts w:asciiTheme="minorHAnsi" w:hAnsiTheme="minorHAnsi" w:cstheme="minorHAnsi"/>
          <w:sz w:val="22"/>
          <w:szCs w:val="22"/>
        </w:rPr>
      </w:pPr>
      <w:r w:rsidRPr="003631AF">
        <w:rPr>
          <w:rFonts w:asciiTheme="minorHAnsi" w:hAnsiTheme="minorHAnsi" w:cstheme="minorHAnsi"/>
          <w:sz w:val="22"/>
          <w:szCs w:val="22"/>
        </w:rPr>
        <w:t>W przypadku, kiedy Gwarancja Należytego Wykonania Umowy jest wnoszona przez Wykonawcę w formie gwarancji bankowej lub ubezpieczeniowej, Gwarancja powinna być przedłożona Zamawiającemu w formie wskazanej w Załączniku nr 3  do Umowy.</w:t>
      </w:r>
    </w:p>
    <w:p w:rsidR="003631AF" w:rsidRPr="003631AF" w:rsidRDefault="003631AF" w:rsidP="003631AF">
      <w:pPr>
        <w:numPr>
          <w:ilvl w:val="0"/>
          <w:numId w:val="29"/>
        </w:numPr>
        <w:spacing w:before="120" w:after="120" w:line="276" w:lineRule="auto"/>
        <w:ind w:left="284" w:hanging="284"/>
        <w:jc w:val="both"/>
        <w:rPr>
          <w:rFonts w:asciiTheme="minorHAnsi" w:eastAsiaTheme="minorHAnsi" w:hAnsiTheme="minorHAnsi" w:cstheme="minorHAnsi"/>
          <w:sz w:val="22"/>
          <w:szCs w:val="22"/>
          <w:lang w:eastAsia="en-US"/>
        </w:rPr>
      </w:pPr>
      <w:r w:rsidRPr="003631AF">
        <w:rPr>
          <w:rFonts w:asciiTheme="minorHAnsi" w:eastAsiaTheme="minorHAnsi" w:hAnsiTheme="minorHAnsi" w:cstheme="minorHAnsi"/>
          <w:sz w:val="22"/>
          <w:szCs w:val="22"/>
          <w:lang w:eastAsia="en-US"/>
        </w:rPr>
        <w:t>Zabezpieczenie obowiązuje od dnia podpisania Umowy. Beneficjent zwróci Zabezpieczenie Wykonawcy (w przypadku Zabezpieczenia wniesionego w pieniądzu), lub Bankowi/Gwarantowi (w przypadku Zabezpieczenia wniesionego w postaci niepieniężnej) w następujących częściach i terminach:</w:t>
      </w:r>
    </w:p>
    <w:p w:rsidR="003631AF" w:rsidRPr="003631AF" w:rsidRDefault="003631AF" w:rsidP="003631AF">
      <w:pPr>
        <w:pStyle w:val="Akapitzlist"/>
        <w:numPr>
          <w:ilvl w:val="1"/>
          <w:numId w:val="29"/>
        </w:numPr>
        <w:spacing w:after="120"/>
        <w:ind w:left="567" w:hanging="283"/>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w wysokości 10</w:t>
      </w:r>
      <w:r w:rsidRPr="003631AF">
        <w:rPr>
          <w:rFonts w:asciiTheme="minorHAnsi" w:eastAsiaTheme="minorHAnsi" w:hAnsiTheme="minorHAnsi" w:cstheme="minorHAnsi"/>
          <w:sz w:val="22"/>
          <w:szCs w:val="22"/>
        </w:rPr>
        <w:t>0% wartości Zabezpieczenia – to jest kwotę ………………… -  w terminie 30 dni od dnia wykonania Przedmiotu Umowy i uznania go przez Zamawiającego za należycie wykonany. Zwrot tej części Zabezpieczenia nastąpi na podstawie pisemnego wniosku Wykonawcy, po stwierdzeniu przez Zamawiającego należytego jej wykonania; za stwierdzenie należytego wykonania umowy uznaje się podpisanie protokołu odbioru końcowego bez zastrzeżeń ze strony Zamawiającego.</w:t>
      </w:r>
    </w:p>
    <w:p w:rsidR="003631AF" w:rsidRPr="00883B1A" w:rsidRDefault="003631AF" w:rsidP="00883B1A">
      <w:pPr>
        <w:numPr>
          <w:ilvl w:val="1"/>
          <w:numId w:val="29"/>
        </w:numPr>
        <w:spacing w:after="120" w:line="276" w:lineRule="auto"/>
        <w:ind w:left="567" w:hanging="283"/>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w wysokości </w:t>
      </w:r>
      <w:r w:rsidRPr="003631AF">
        <w:rPr>
          <w:rFonts w:asciiTheme="minorHAnsi" w:eastAsiaTheme="minorHAnsi" w:hAnsiTheme="minorHAnsi" w:cstheme="minorHAnsi"/>
          <w:sz w:val="22"/>
          <w:szCs w:val="22"/>
          <w:lang w:eastAsia="en-US"/>
        </w:rPr>
        <w:t>0% wartości Zabezpieczenia – to jest kwotę ………………… (stanowiącego kwotę pozostawioną na zabezpieczenie roszczeń z tytułu gwarancji lub rękojmi za wady – w terminie 15 dni po upływie okresu gwarancji.</w:t>
      </w:r>
    </w:p>
    <w:p w:rsidR="00194093" w:rsidRPr="00194093" w:rsidRDefault="003631AF" w:rsidP="00194093">
      <w:pPr>
        <w:pStyle w:val="Akapitzlist"/>
        <w:ind w:left="360"/>
        <w:jc w:val="center"/>
        <w:rPr>
          <w:rFonts w:asciiTheme="minorHAnsi" w:hAnsiTheme="minorHAnsi" w:cstheme="minorHAnsi"/>
          <w:b/>
          <w:sz w:val="22"/>
        </w:rPr>
      </w:pPr>
      <w:r>
        <w:rPr>
          <w:rFonts w:asciiTheme="minorHAnsi" w:hAnsiTheme="minorHAnsi" w:cstheme="minorHAnsi"/>
          <w:b/>
          <w:sz w:val="22"/>
        </w:rPr>
        <w:t>§9</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ODPOWIEDZIALNOŚĆ ZA NIEWYKONANIE LUB NIENALEŻYTE WYKONANIE UMOWY</w:t>
      </w:r>
    </w:p>
    <w:p w:rsidR="00194093" w:rsidRPr="00194093" w:rsidRDefault="00194093" w:rsidP="00194093">
      <w:pPr>
        <w:pStyle w:val="Akapitzlist"/>
        <w:numPr>
          <w:ilvl w:val="0"/>
          <w:numId w:val="30"/>
        </w:numPr>
        <w:autoSpaceDE w:val="0"/>
        <w:autoSpaceDN w:val="0"/>
        <w:adjustRightInd w:val="0"/>
        <w:rPr>
          <w:rFonts w:asciiTheme="minorHAnsi" w:hAnsiTheme="minorHAnsi" w:cstheme="minorHAnsi"/>
          <w:sz w:val="22"/>
        </w:rPr>
      </w:pPr>
      <w:r w:rsidRPr="00194093">
        <w:rPr>
          <w:rFonts w:asciiTheme="minorHAnsi" w:hAnsiTheme="minorHAnsi" w:cstheme="minorHAnsi"/>
          <w:sz w:val="22"/>
        </w:rPr>
        <w:t>Niezależnie od postanowień OWZU o karach umownych Strony ustalają, że Zamawiający uprawniony jest do naliczenia Wykonawcy następujących kar umownych:</w:t>
      </w:r>
    </w:p>
    <w:p w:rsidR="00194093" w:rsidRPr="00194093" w:rsidRDefault="00194093" w:rsidP="00194093">
      <w:pPr>
        <w:pStyle w:val="Akapitzlist"/>
        <w:spacing w:after="120"/>
        <w:ind w:left="284"/>
        <w:jc w:val="both"/>
        <w:outlineLvl w:val="0"/>
        <w:rPr>
          <w:rFonts w:asciiTheme="minorHAnsi" w:hAnsiTheme="minorHAnsi" w:cstheme="minorHAnsi"/>
          <w:sz w:val="22"/>
        </w:rPr>
      </w:pPr>
      <w:r w:rsidRPr="00194093">
        <w:rPr>
          <w:rFonts w:asciiTheme="minorHAnsi" w:hAnsiTheme="minorHAnsi" w:cstheme="minorHAnsi"/>
          <w:sz w:val="22"/>
        </w:rPr>
        <w:t xml:space="preserve">1)   Wykonawca zapłaci karę umowną w kwocie 5 000,00 zł (słownie: pięć tysięcy złotych) netto za każdy stwierdzony przypadek przebywania członka zespołu Wykonawcy lub jego podwykonawcy </w:t>
      </w:r>
      <w:r w:rsidR="00A735BE">
        <w:rPr>
          <w:rFonts w:asciiTheme="minorHAnsi" w:hAnsiTheme="minorHAnsi" w:cstheme="minorHAnsi"/>
          <w:sz w:val="22"/>
        </w:rPr>
        <w:br/>
      </w:r>
      <w:r w:rsidRPr="00194093">
        <w:rPr>
          <w:rFonts w:asciiTheme="minorHAnsi" w:hAnsiTheme="minorHAnsi" w:cstheme="minorHAnsi"/>
          <w:sz w:val="22"/>
        </w:rPr>
        <w:t>w stanie nietrzeźwości lub pod wpływem środków odurzających na terenie Zamawiającego,</w:t>
      </w:r>
    </w:p>
    <w:p w:rsidR="00194093" w:rsidRPr="00194093" w:rsidRDefault="00194093" w:rsidP="00194093">
      <w:pPr>
        <w:pStyle w:val="Akapitzlist"/>
        <w:spacing w:after="120"/>
        <w:ind w:left="284"/>
        <w:jc w:val="both"/>
        <w:outlineLvl w:val="0"/>
        <w:rPr>
          <w:rFonts w:asciiTheme="minorHAnsi" w:hAnsiTheme="minorHAnsi" w:cstheme="minorHAnsi"/>
          <w:sz w:val="22"/>
        </w:rPr>
      </w:pPr>
      <w:r w:rsidRPr="00194093">
        <w:rPr>
          <w:rFonts w:asciiTheme="minorHAnsi" w:hAnsiTheme="minorHAnsi" w:cstheme="minorHAnsi"/>
          <w:sz w:val="22"/>
        </w:rPr>
        <w:lastRenderedPageBreak/>
        <w:t>2)    Wykonawca zapłaci karę Umowną w wysokości 1 000,00 zł (słownie: jeden tysiąc złotych) netto – z tytułu każdego zawinionego i udokumentowanego naruszenia przez Wykonawcę, jego pracowników lub inne osoby, którymi się posługuje przy wykonywaniu robót, przepisów bhp i ppoż. oraz ochrony środowiska, które stanowią zagrożenie dla bezpieczeństwa pracy oraz majątku Zamawiającego,</w:t>
      </w:r>
    </w:p>
    <w:p w:rsidR="00194093" w:rsidRPr="00194093" w:rsidRDefault="00194093" w:rsidP="00194093">
      <w:pPr>
        <w:pStyle w:val="Akapitzlist"/>
        <w:numPr>
          <w:ilvl w:val="0"/>
          <w:numId w:val="30"/>
        </w:numPr>
        <w:autoSpaceDE w:val="0"/>
        <w:autoSpaceDN w:val="0"/>
        <w:adjustRightInd w:val="0"/>
        <w:rPr>
          <w:rFonts w:asciiTheme="minorHAnsi" w:hAnsiTheme="minorHAnsi" w:cstheme="minorHAnsi"/>
          <w:sz w:val="22"/>
        </w:rPr>
      </w:pPr>
      <w:r w:rsidRPr="00194093">
        <w:rPr>
          <w:rFonts w:asciiTheme="minorHAnsi" w:hAnsiTheme="minorHAnsi" w:cstheme="minorHAnsi"/>
          <w:sz w:val="22"/>
        </w:rPr>
        <w:t>Suma kar umownych nie może przekroczyć 100% wynagrodzenia umownego określonego w § 4 ust. 2 Umowy.</w:t>
      </w:r>
    </w:p>
    <w:p w:rsidR="00194093" w:rsidRPr="00194093" w:rsidRDefault="00194093" w:rsidP="00194093">
      <w:pPr>
        <w:pStyle w:val="Akapitzlist"/>
        <w:numPr>
          <w:ilvl w:val="0"/>
          <w:numId w:val="30"/>
        </w:numPr>
        <w:autoSpaceDE w:val="0"/>
        <w:autoSpaceDN w:val="0"/>
        <w:adjustRightInd w:val="0"/>
        <w:rPr>
          <w:rFonts w:asciiTheme="minorHAnsi" w:hAnsiTheme="minorHAnsi" w:cstheme="minorHAnsi"/>
          <w:sz w:val="22"/>
        </w:rPr>
      </w:pPr>
      <w:r w:rsidRPr="00194093">
        <w:rPr>
          <w:rFonts w:asciiTheme="minorHAnsi" w:hAnsiTheme="minorHAnsi" w:cstheme="minorHAnsi"/>
          <w:sz w:val="22"/>
        </w:rPr>
        <w:t>Zamawiający ma prawo do potrącenia kar umownych z wynagrodzenia Wykonawcy.</w:t>
      </w:r>
    </w:p>
    <w:p w:rsidR="00194093" w:rsidRPr="00194093" w:rsidRDefault="00194093" w:rsidP="00194093">
      <w:pPr>
        <w:pStyle w:val="Akapitzlist"/>
        <w:numPr>
          <w:ilvl w:val="0"/>
          <w:numId w:val="30"/>
        </w:numPr>
        <w:autoSpaceDE w:val="0"/>
        <w:autoSpaceDN w:val="0"/>
        <w:adjustRightInd w:val="0"/>
        <w:rPr>
          <w:rFonts w:asciiTheme="minorHAnsi" w:hAnsiTheme="minorHAnsi" w:cstheme="minorHAnsi"/>
          <w:sz w:val="22"/>
        </w:rPr>
      </w:pPr>
      <w:r w:rsidRPr="00194093">
        <w:rPr>
          <w:rFonts w:asciiTheme="minorHAnsi" w:hAnsiTheme="minorHAnsi" w:cstheme="minorHAnsi"/>
          <w:sz w:val="22"/>
        </w:rPr>
        <w:t>Zamawiający może dochodzić odszkodowania uzupełniającego ponad zastrzeżone kary umowne na zasadach ogólnych.</w:t>
      </w:r>
    </w:p>
    <w:p w:rsidR="00194093" w:rsidRPr="00194093" w:rsidRDefault="003631AF" w:rsidP="00194093">
      <w:pPr>
        <w:pStyle w:val="Akapitzlist"/>
        <w:ind w:left="360"/>
        <w:jc w:val="center"/>
        <w:rPr>
          <w:rFonts w:asciiTheme="minorHAnsi" w:hAnsiTheme="minorHAnsi" w:cstheme="minorHAnsi"/>
          <w:b/>
          <w:sz w:val="22"/>
        </w:rPr>
      </w:pPr>
      <w:r>
        <w:rPr>
          <w:rFonts w:asciiTheme="minorHAnsi" w:hAnsiTheme="minorHAnsi" w:cstheme="minorHAnsi"/>
          <w:b/>
          <w:sz w:val="22"/>
        </w:rPr>
        <w:t>§10</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WARUNKI ORGANIZACYJNE DLA PRAWIDŁOWEGO WYKONANIA USŁUGI</w:t>
      </w:r>
    </w:p>
    <w:p w:rsidR="00A735BE" w:rsidRPr="00883B1A" w:rsidRDefault="00194093" w:rsidP="00194093">
      <w:pPr>
        <w:pStyle w:val="Akapitzlist"/>
        <w:numPr>
          <w:ilvl w:val="0"/>
          <w:numId w:val="31"/>
        </w:numPr>
        <w:autoSpaceDE w:val="0"/>
        <w:autoSpaceDN w:val="0"/>
        <w:adjustRightInd w:val="0"/>
        <w:jc w:val="both"/>
        <w:rPr>
          <w:rFonts w:asciiTheme="minorHAnsi" w:hAnsiTheme="minorHAnsi" w:cstheme="minorHAnsi"/>
          <w:b/>
          <w:sz w:val="22"/>
        </w:rPr>
      </w:pPr>
      <w:r w:rsidRPr="00194093">
        <w:rPr>
          <w:rFonts w:asciiTheme="minorHAnsi" w:hAnsiTheme="minorHAnsi" w:cstheme="minorHAnsi"/>
          <w:color w:val="000000" w:themeColor="text1"/>
          <w:sz w:val="22"/>
        </w:rPr>
        <w:t xml:space="preserve">Złom metali i kabli stanowi własność Zamawiającego i należy go przekazać do magazynu wskazanego przez Zamawiającego. Pozostałe odpady Wykonawca zagospodaruje na swój koszt </w:t>
      </w:r>
    </w:p>
    <w:p w:rsidR="00194093" w:rsidRPr="00194093" w:rsidRDefault="00194093" w:rsidP="003631AF">
      <w:pPr>
        <w:pStyle w:val="Akapitzlist"/>
        <w:autoSpaceDE w:val="0"/>
        <w:autoSpaceDN w:val="0"/>
        <w:adjustRightInd w:val="0"/>
        <w:ind w:left="360"/>
        <w:jc w:val="both"/>
        <w:rPr>
          <w:rFonts w:asciiTheme="minorHAnsi" w:hAnsiTheme="minorHAnsi" w:cstheme="minorHAnsi"/>
          <w:b/>
          <w:sz w:val="22"/>
        </w:rPr>
      </w:pPr>
      <w:r w:rsidRPr="00194093">
        <w:rPr>
          <w:rFonts w:asciiTheme="minorHAnsi" w:hAnsiTheme="minorHAnsi" w:cstheme="minorHAnsi"/>
          <w:color w:val="000000" w:themeColor="text1"/>
          <w:sz w:val="22"/>
        </w:rPr>
        <w:t>i nie jest uprawniony do żądania zwrotu poniesionych kosztów od Zamawiającego.</w:t>
      </w:r>
    </w:p>
    <w:p w:rsidR="00194093" w:rsidRPr="00194093" w:rsidRDefault="00194093" w:rsidP="00194093">
      <w:pPr>
        <w:pStyle w:val="Akapitzlist"/>
        <w:numPr>
          <w:ilvl w:val="0"/>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Transport technologiczny materiałów oraz złomu należy do zakresu Wykonawcy, zgodnie z zasadami obowiązującymi na terenie Zamawiającego.</w:t>
      </w:r>
    </w:p>
    <w:p w:rsidR="00194093" w:rsidRPr="00194093" w:rsidRDefault="00194093" w:rsidP="00194093">
      <w:pPr>
        <w:pStyle w:val="Akapitzlist"/>
        <w:numPr>
          <w:ilvl w:val="0"/>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 xml:space="preserve">Podczas wykonywania Usługi na terenie Enea Elektrownia Połaniec S.A., Wykonawcę obowiązują aktualne przepisy wewnętrzne Zamawiającego, a w tym instrukcja organizacji bezpiecznej pracy </w:t>
      </w:r>
      <w:r w:rsidR="00A735BE">
        <w:rPr>
          <w:rFonts w:asciiTheme="minorHAnsi" w:hAnsiTheme="minorHAnsi" w:cstheme="minorHAnsi"/>
          <w:color w:val="000000" w:themeColor="text1"/>
          <w:sz w:val="22"/>
        </w:rPr>
        <w:br/>
      </w:r>
      <w:r w:rsidRPr="00194093">
        <w:rPr>
          <w:rFonts w:asciiTheme="minorHAnsi" w:hAnsiTheme="minorHAnsi" w:cstheme="minorHAnsi"/>
          <w:color w:val="000000" w:themeColor="text1"/>
          <w:sz w:val="22"/>
        </w:rPr>
        <w:t xml:space="preserve">w Enea Elektrownia Połaniec S.A., Instrukcja ochrony przeciwpożarowej oraz przepisy w zakresie ochrony środowiska naturalnego, z którymi Wykonawca jest zobowiązany zapoznać się przed przystąpieniem do wykonywania Usług. </w:t>
      </w:r>
    </w:p>
    <w:p w:rsidR="00194093" w:rsidRPr="00194093" w:rsidRDefault="00194093" w:rsidP="00194093">
      <w:pPr>
        <w:pStyle w:val="Akapitzlist"/>
        <w:numPr>
          <w:ilvl w:val="0"/>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Do obowiązków Zamawiającego należy:</w:t>
      </w:r>
    </w:p>
    <w:p w:rsidR="00194093" w:rsidRPr="00194093" w:rsidRDefault="00194093" w:rsidP="00194093">
      <w:pPr>
        <w:pStyle w:val="Akapitzlist"/>
        <w:numPr>
          <w:ilvl w:val="1"/>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bieżąca współpraca z Wykonawcą, bezzwłoczne udzielanie informacji oraz udział w wizjach lokalnych związanych z Usługami,</w:t>
      </w:r>
    </w:p>
    <w:p w:rsidR="00194093" w:rsidRPr="00194093" w:rsidRDefault="00194093" w:rsidP="00194093">
      <w:pPr>
        <w:pStyle w:val="Akapitzlist"/>
        <w:numPr>
          <w:ilvl w:val="1"/>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udostępnianie posiadanej dokumentacji technicznej i budowlanej,</w:t>
      </w:r>
    </w:p>
    <w:p w:rsidR="00194093" w:rsidRPr="00194093" w:rsidRDefault="00194093" w:rsidP="00194093">
      <w:pPr>
        <w:pStyle w:val="Akapitzlist"/>
        <w:numPr>
          <w:ilvl w:val="1"/>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konsultowanie proponowanych rozwiązań technicznych.</w:t>
      </w:r>
    </w:p>
    <w:p w:rsidR="00194093" w:rsidRPr="00194093" w:rsidRDefault="00194093" w:rsidP="00194093">
      <w:pPr>
        <w:pStyle w:val="Akapitzlist"/>
        <w:numPr>
          <w:ilvl w:val="0"/>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Do obowiązków Wykonawcy należy w szczególności:</w:t>
      </w:r>
    </w:p>
    <w:p w:rsidR="00194093" w:rsidRPr="00194093" w:rsidRDefault="00194093" w:rsidP="00194093">
      <w:pPr>
        <w:pStyle w:val="Akapitzlist"/>
        <w:numPr>
          <w:ilvl w:val="1"/>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 xml:space="preserve">skierowanie do wykonywania Usług na terenie Zamawiającego pracowników </w:t>
      </w:r>
      <w:r w:rsidR="00A735BE">
        <w:rPr>
          <w:rFonts w:asciiTheme="minorHAnsi" w:hAnsiTheme="minorHAnsi" w:cstheme="minorHAnsi"/>
          <w:color w:val="000000" w:themeColor="text1"/>
          <w:sz w:val="22"/>
        </w:rPr>
        <w:br/>
      </w:r>
      <w:r w:rsidRPr="00194093">
        <w:rPr>
          <w:rFonts w:asciiTheme="minorHAnsi" w:hAnsiTheme="minorHAnsi" w:cstheme="minorHAnsi"/>
          <w:color w:val="000000" w:themeColor="text1"/>
          <w:sz w:val="22"/>
        </w:rPr>
        <w:t xml:space="preserve">o wymaganych kwalifikacjach zawodowych, spełniających wymagania określone </w:t>
      </w:r>
      <w:r w:rsidR="00D27288">
        <w:rPr>
          <w:rFonts w:asciiTheme="minorHAnsi" w:hAnsiTheme="minorHAnsi" w:cstheme="minorHAnsi"/>
          <w:color w:val="000000" w:themeColor="text1"/>
          <w:sz w:val="22"/>
        </w:rPr>
        <w:br/>
      </w:r>
      <w:r w:rsidRPr="00194093">
        <w:rPr>
          <w:rFonts w:asciiTheme="minorHAnsi" w:hAnsiTheme="minorHAnsi" w:cstheme="minorHAnsi"/>
          <w:color w:val="000000" w:themeColor="text1"/>
          <w:sz w:val="22"/>
        </w:rPr>
        <w:t xml:space="preserve">w aktualnej instrukcji organizacji bezpiecznej pracy obowiązującej u Zamawiającego. </w:t>
      </w:r>
    </w:p>
    <w:p w:rsidR="00194093" w:rsidRPr="00194093" w:rsidRDefault="00194093" w:rsidP="00194093">
      <w:pPr>
        <w:pStyle w:val="Akapitzlist"/>
        <w:numPr>
          <w:ilvl w:val="1"/>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dostarczenie wymaganych instrukcją organizacji bezpiecznej pracy w Enea Elektrownia Połaniec S.A., dokumentów  przed rozpoczęciem wykonywania Usług (dokumenty Z-1, Z-2, Z-6, Z-7),w wymaganych terminach,</w:t>
      </w:r>
    </w:p>
    <w:p w:rsidR="00194093" w:rsidRPr="00194093" w:rsidRDefault="00194093" w:rsidP="00194093">
      <w:pPr>
        <w:pStyle w:val="Akapitzlist"/>
        <w:numPr>
          <w:ilvl w:val="1"/>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Dostarczenie wymaganych instrukcją postępowania z odpadami wytworzonymi u Zamawiającego przez podmioty zewnętrzne, dokumentów przed rozpoczęciem wykonywania Usług (lista i rodzaj wytwarzanych odpadów, spis stosowanych substancji chemicznych i niebezpiecznych, potwierdzenie zapoznania pracowników z aspektami środowiskowymi),</w:t>
      </w:r>
    </w:p>
    <w:p w:rsidR="00194093" w:rsidRPr="00194093" w:rsidRDefault="00194093" w:rsidP="00194093">
      <w:pPr>
        <w:pStyle w:val="Akapitzlist"/>
        <w:numPr>
          <w:ilvl w:val="1"/>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dostarczenie dokumentów z przeprowadzonej utylizacji pozostałych wytworzonych przez Wykonawcę odpadów, zgodnie z wymaganiami obowiązującej instrukcji.</w:t>
      </w:r>
    </w:p>
    <w:p w:rsidR="00194093" w:rsidRPr="00194093" w:rsidRDefault="00194093" w:rsidP="00194093">
      <w:pPr>
        <w:pStyle w:val="Akapitzlist"/>
        <w:numPr>
          <w:ilvl w:val="0"/>
          <w:numId w:val="31"/>
        </w:numPr>
        <w:autoSpaceDE w:val="0"/>
        <w:autoSpaceDN w:val="0"/>
        <w:adjustRightInd w:val="0"/>
        <w:jc w:val="both"/>
        <w:rPr>
          <w:rFonts w:asciiTheme="minorHAnsi" w:hAnsiTheme="minorHAnsi" w:cstheme="minorHAnsi"/>
          <w:color w:val="000000" w:themeColor="text1"/>
          <w:sz w:val="22"/>
          <w:u w:val="single"/>
        </w:rPr>
      </w:pPr>
      <w:r w:rsidRPr="00194093">
        <w:rPr>
          <w:rFonts w:asciiTheme="minorHAnsi" w:hAnsiTheme="minorHAnsi" w:cstheme="minorHAnsi"/>
          <w:color w:val="000000" w:themeColor="text1"/>
          <w:sz w:val="22"/>
        </w:rPr>
        <w:t xml:space="preserve">Organizacja i wykonywanie prac na terenie Enea Elektrownia Połaniec S.A. odbywa się zgodnie </w:t>
      </w:r>
      <w:r w:rsidR="00A735BE">
        <w:rPr>
          <w:rFonts w:asciiTheme="minorHAnsi" w:hAnsiTheme="minorHAnsi" w:cstheme="minorHAnsi"/>
          <w:color w:val="000000" w:themeColor="text1"/>
          <w:sz w:val="22"/>
        </w:rPr>
        <w:br/>
      </w:r>
      <w:r w:rsidRPr="00194093">
        <w:rPr>
          <w:rFonts w:asciiTheme="minorHAnsi" w:hAnsiTheme="minorHAnsi" w:cstheme="minorHAnsi"/>
          <w:color w:val="000000" w:themeColor="text1"/>
          <w:sz w:val="22"/>
        </w:rPr>
        <w:t xml:space="preserve">z Instrukcją Organizacji Bezpiecznej Pracy (IOBP) dostępna na stronie: </w:t>
      </w:r>
      <w:r w:rsidRPr="00194093">
        <w:rPr>
          <w:color w:val="000000" w:themeColor="text1"/>
          <w:sz w:val="22"/>
          <w:u w:val="single"/>
        </w:rPr>
        <w:lastRenderedPageBreak/>
        <w:t xml:space="preserve">https://www.enea.pl/pl/grupaenea/o-grupie/spolki-grupy-enea/polaniec/zamowienia/dokumenty </w:t>
      </w:r>
      <w:r w:rsidRPr="00194093">
        <w:rPr>
          <w:rFonts w:asciiTheme="minorHAnsi" w:hAnsiTheme="minorHAnsi" w:cstheme="minorHAnsi"/>
          <w:color w:val="000000" w:themeColor="text1"/>
          <w:sz w:val="22"/>
          <w:u w:val="single"/>
        </w:rPr>
        <w:t xml:space="preserve">  </w:t>
      </w:r>
    </w:p>
    <w:p w:rsidR="00194093" w:rsidRPr="00194093" w:rsidRDefault="00194093" w:rsidP="00194093">
      <w:pPr>
        <w:pStyle w:val="Akapitzlist"/>
        <w:numPr>
          <w:ilvl w:val="0"/>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Warunkiem dopuszczenia do wykonania prac jest opracowanie szczegółowych instrukcji bezpiecznego wykonania prac przez Wykonawcę.</w:t>
      </w:r>
    </w:p>
    <w:p w:rsidR="00194093" w:rsidRPr="00194093" w:rsidRDefault="00194093" w:rsidP="00194093">
      <w:pPr>
        <w:pStyle w:val="Akapitzlist"/>
        <w:numPr>
          <w:ilvl w:val="0"/>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 xml:space="preserve">Wykonawca jest zobowiązany do przestrzegania zasad i zobowiązań zawartych w IOBP. </w:t>
      </w:r>
    </w:p>
    <w:p w:rsidR="00194093" w:rsidRPr="00194093" w:rsidRDefault="00194093" w:rsidP="00194093">
      <w:pPr>
        <w:pStyle w:val="Akapitzlist"/>
        <w:numPr>
          <w:ilvl w:val="0"/>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Wykonawca będzie uczestniczył w spotkaniach koniecznych do realizacji, koordynacji i współpracy.</w:t>
      </w:r>
    </w:p>
    <w:p w:rsidR="00194093" w:rsidRPr="00194093" w:rsidRDefault="00194093" w:rsidP="00194093">
      <w:pPr>
        <w:pStyle w:val="Akapitzlist"/>
        <w:numPr>
          <w:ilvl w:val="0"/>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 xml:space="preserve">Wykonawca jest zobowiązany do utylizacji wytworzonych odpadów. </w:t>
      </w:r>
    </w:p>
    <w:p w:rsidR="00194093" w:rsidRPr="00194093" w:rsidRDefault="00194093" w:rsidP="00194093">
      <w:pPr>
        <w:pStyle w:val="Akapitzlist"/>
        <w:numPr>
          <w:ilvl w:val="0"/>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Wykonawca będzie świadczył Usługi zgodnie z:</w:t>
      </w:r>
    </w:p>
    <w:p w:rsidR="00194093" w:rsidRPr="00194093" w:rsidRDefault="00194093" w:rsidP="00194093">
      <w:pPr>
        <w:pStyle w:val="Akapitzlist"/>
        <w:numPr>
          <w:ilvl w:val="1"/>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Ustawą z dnia 7 lipca 1994 r. Prawo budowlane;</w:t>
      </w:r>
    </w:p>
    <w:p w:rsidR="00194093" w:rsidRPr="00194093" w:rsidRDefault="00194093" w:rsidP="00194093">
      <w:pPr>
        <w:pStyle w:val="Akapitzlist"/>
        <w:numPr>
          <w:ilvl w:val="1"/>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Ustawą z dnia 21 grudnia 2000 r. o dozorze technicznym;</w:t>
      </w:r>
    </w:p>
    <w:p w:rsidR="00194093" w:rsidRPr="00194093" w:rsidRDefault="00194093" w:rsidP="00194093">
      <w:pPr>
        <w:pStyle w:val="Akapitzlist"/>
        <w:numPr>
          <w:ilvl w:val="1"/>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Ustawą z dnia 27 kwietnia 2001 r. Prawo ochrony środowiska;</w:t>
      </w:r>
    </w:p>
    <w:p w:rsidR="00194093" w:rsidRPr="00194093" w:rsidRDefault="00194093" w:rsidP="00194093">
      <w:pPr>
        <w:pStyle w:val="Akapitzlist"/>
        <w:numPr>
          <w:ilvl w:val="1"/>
          <w:numId w:val="31"/>
        </w:numPr>
        <w:autoSpaceDE w:val="0"/>
        <w:autoSpaceDN w:val="0"/>
        <w:adjustRightInd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Ustawą z dnia 14 grudnia 2012 r. o odpadach.</w:t>
      </w:r>
    </w:p>
    <w:p w:rsidR="00194093" w:rsidRPr="00194093" w:rsidRDefault="00194093" w:rsidP="00194093">
      <w:pPr>
        <w:pStyle w:val="Akapitzlist"/>
        <w:ind w:left="360"/>
        <w:jc w:val="center"/>
        <w:rPr>
          <w:rFonts w:asciiTheme="minorHAnsi" w:hAnsiTheme="minorHAnsi" w:cstheme="minorHAnsi"/>
          <w:b/>
          <w:sz w:val="22"/>
        </w:rPr>
      </w:pPr>
      <w:bookmarkStart w:id="18" w:name="_Toc83381320"/>
      <w:r w:rsidRPr="00194093">
        <w:rPr>
          <w:rFonts w:asciiTheme="minorHAnsi" w:hAnsiTheme="minorHAnsi" w:cstheme="minorHAnsi"/>
          <w:b/>
          <w:sz w:val="22"/>
        </w:rPr>
        <w:t>§1</w:t>
      </w:r>
      <w:r w:rsidR="003631AF">
        <w:rPr>
          <w:rFonts w:asciiTheme="minorHAnsi" w:hAnsiTheme="minorHAnsi" w:cstheme="minorHAnsi"/>
          <w:b/>
          <w:sz w:val="22"/>
        </w:rPr>
        <w:t>1</w:t>
      </w:r>
    </w:p>
    <w:bookmarkEnd w:id="18"/>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CESJA WIERZYTELNOŚCI</w:t>
      </w:r>
    </w:p>
    <w:p w:rsidR="00194093" w:rsidRPr="00194093" w:rsidRDefault="00194093" w:rsidP="00194093">
      <w:pPr>
        <w:pStyle w:val="Akapitzlist"/>
        <w:numPr>
          <w:ilvl w:val="0"/>
          <w:numId w:val="42"/>
        </w:numPr>
        <w:autoSpaceDE w:val="0"/>
        <w:autoSpaceDN w:val="0"/>
        <w:adjustRightInd w:val="0"/>
        <w:jc w:val="both"/>
        <w:rPr>
          <w:rFonts w:asciiTheme="minorHAnsi" w:hAnsiTheme="minorHAnsi" w:cstheme="minorHAnsi"/>
          <w:sz w:val="22"/>
        </w:rPr>
      </w:pPr>
      <w:r w:rsidRPr="00194093">
        <w:rPr>
          <w:rFonts w:asciiTheme="minorHAnsi" w:hAnsiTheme="minorHAnsi" w:cstheme="minorHAnsi"/>
          <w:sz w:val="22"/>
        </w:rPr>
        <w:t>Wykonawca może dokonać cesji wierzytelności wynikających z Umowy wyłącznie po uzyskaniu uprzedniej zgody Zamawiającego wyrażonej na piśmie pod rygorem nieważności. Zamawiający może uzależnić wyrażenie zgody na cesję od spełnienia przez Wykonawcę  warunków:</w:t>
      </w:r>
    </w:p>
    <w:p w:rsidR="00194093" w:rsidRPr="00194093" w:rsidRDefault="00194093" w:rsidP="00194093">
      <w:pPr>
        <w:pStyle w:val="Akapitzlist"/>
        <w:numPr>
          <w:ilvl w:val="1"/>
          <w:numId w:val="42"/>
        </w:numPr>
        <w:autoSpaceDE w:val="0"/>
        <w:autoSpaceDN w:val="0"/>
        <w:adjustRightInd w:val="0"/>
        <w:jc w:val="both"/>
        <w:rPr>
          <w:rFonts w:asciiTheme="minorHAnsi" w:hAnsiTheme="minorHAnsi" w:cstheme="minorHAnsi"/>
          <w:sz w:val="22"/>
        </w:rPr>
      </w:pPr>
      <w:bookmarkStart w:id="19" w:name="_Toc83381307"/>
      <w:r w:rsidRPr="00194093">
        <w:rPr>
          <w:rFonts w:asciiTheme="minorHAnsi" w:hAnsiTheme="minorHAnsi" w:cstheme="minorHAnsi"/>
          <w:sz w:val="22"/>
        </w:rPr>
        <w:t>pozytywna ocena współpracy Wykonawcy z Grupą Kapitałową ENEA;</w:t>
      </w:r>
      <w:bookmarkEnd w:id="19"/>
    </w:p>
    <w:p w:rsidR="00194093" w:rsidRPr="00194093" w:rsidRDefault="00194093" w:rsidP="00194093">
      <w:pPr>
        <w:pStyle w:val="Akapitzlist"/>
        <w:numPr>
          <w:ilvl w:val="1"/>
          <w:numId w:val="42"/>
        </w:numPr>
        <w:autoSpaceDE w:val="0"/>
        <w:autoSpaceDN w:val="0"/>
        <w:adjustRightInd w:val="0"/>
        <w:jc w:val="both"/>
        <w:rPr>
          <w:rFonts w:asciiTheme="minorHAnsi" w:hAnsiTheme="minorHAnsi" w:cstheme="minorHAnsi"/>
          <w:sz w:val="22"/>
        </w:rPr>
      </w:pPr>
      <w:bookmarkStart w:id="20" w:name="_Toc83381308"/>
      <w:r w:rsidRPr="00194093">
        <w:rPr>
          <w:rFonts w:asciiTheme="minorHAnsi" w:hAnsiTheme="minorHAnsi" w:cstheme="minorHAnsi"/>
          <w:sz w:val="22"/>
        </w:rPr>
        <w:t>pozytywna ocena kondycji finansowej Wykonawcy;</w:t>
      </w:r>
      <w:bookmarkStart w:id="21" w:name="_Toc83381309"/>
      <w:bookmarkEnd w:id="20"/>
    </w:p>
    <w:p w:rsidR="00194093" w:rsidRPr="00194093" w:rsidRDefault="00194093" w:rsidP="00194093">
      <w:pPr>
        <w:pStyle w:val="Akapitzlist"/>
        <w:numPr>
          <w:ilvl w:val="1"/>
          <w:numId w:val="42"/>
        </w:numPr>
        <w:autoSpaceDE w:val="0"/>
        <w:autoSpaceDN w:val="0"/>
        <w:adjustRightInd w:val="0"/>
        <w:jc w:val="both"/>
        <w:rPr>
          <w:rFonts w:asciiTheme="minorHAnsi" w:hAnsiTheme="minorHAnsi" w:cstheme="minorHAnsi"/>
          <w:sz w:val="22"/>
        </w:rPr>
      </w:pPr>
      <w:r w:rsidRPr="00194093">
        <w:rPr>
          <w:rFonts w:asciiTheme="minorHAnsi" w:hAnsiTheme="minorHAnsi" w:cstheme="minorHAnsi"/>
          <w:sz w:val="22"/>
        </w:rPr>
        <w:t>wyrażenie zgody na warunki cesji według wzoru Zamawiającego określonego w Załączniku nr 3  do Umowy.</w:t>
      </w:r>
      <w:bookmarkEnd w:id="21"/>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§1</w:t>
      </w:r>
      <w:r w:rsidR="003631AF">
        <w:rPr>
          <w:rFonts w:asciiTheme="minorHAnsi" w:hAnsiTheme="minorHAnsi" w:cstheme="minorHAnsi"/>
          <w:b/>
          <w:sz w:val="22"/>
        </w:rPr>
        <w:t>2</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OGÓLNE WARUNKI ZAKUPU USŁUG ZAMAWIAJĄCEGO</w:t>
      </w:r>
    </w:p>
    <w:p w:rsidR="00194093" w:rsidRPr="00194093" w:rsidRDefault="00194093" w:rsidP="00194093">
      <w:pPr>
        <w:pStyle w:val="Akapitzlist"/>
        <w:numPr>
          <w:ilvl w:val="0"/>
          <w:numId w:val="33"/>
        </w:numPr>
        <w:spacing w:after="120"/>
        <w:ind w:left="284" w:hanging="284"/>
        <w:contextualSpacing w:val="0"/>
        <w:jc w:val="both"/>
        <w:rPr>
          <w:rFonts w:asciiTheme="minorHAnsi" w:hAnsiTheme="minorHAnsi" w:cstheme="minorHAnsi"/>
          <w:sz w:val="22"/>
        </w:rPr>
      </w:pPr>
      <w:r w:rsidRPr="00194093">
        <w:rPr>
          <w:rFonts w:asciiTheme="minorHAnsi" w:hAnsiTheme="minorHAnsi" w:cstheme="minorHAnsi"/>
          <w:sz w:val="22"/>
        </w:rPr>
        <w:t>Strony niniejszym postanawiają zmienić następujące postanowienia Ogólnych Warunków Zakupu Usług Zamawiającego:</w:t>
      </w:r>
    </w:p>
    <w:p w:rsidR="00194093" w:rsidRPr="00194093" w:rsidRDefault="00194093" w:rsidP="00194093">
      <w:pPr>
        <w:pStyle w:val="Akapitzlist"/>
        <w:numPr>
          <w:ilvl w:val="0"/>
          <w:numId w:val="36"/>
        </w:numPr>
        <w:tabs>
          <w:tab w:val="left" w:pos="1276"/>
        </w:tabs>
        <w:spacing w:after="120"/>
        <w:jc w:val="both"/>
        <w:rPr>
          <w:rFonts w:asciiTheme="minorHAnsi" w:hAnsiTheme="minorHAnsi" w:cstheme="minorHAnsi"/>
          <w:sz w:val="22"/>
        </w:rPr>
      </w:pPr>
      <w:r w:rsidRPr="00194093">
        <w:rPr>
          <w:rFonts w:asciiTheme="minorHAnsi" w:hAnsiTheme="minorHAnsi" w:cstheme="minorHAnsi"/>
          <w:sz w:val="22"/>
        </w:rPr>
        <w:t>pkt 2.16. OWZU otrzymuje brzmienie:</w:t>
      </w:r>
    </w:p>
    <w:p w:rsidR="00194093" w:rsidRPr="00883B1A" w:rsidRDefault="00194093" w:rsidP="003631AF">
      <w:pPr>
        <w:spacing w:after="120"/>
        <w:ind w:left="851"/>
        <w:jc w:val="both"/>
        <w:rPr>
          <w:rFonts w:asciiTheme="minorHAnsi" w:hAnsiTheme="minorHAnsi" w:cstheme="minorHAnsi"/>
          <w:sz w:val="22"/>
          <w:szCs w:val="22"/>
        </w:rPr>
      </w:pPr>
      <w:r w:rsidRPr="00883B1A">
        <w:rPr>
          <w:rFonts w:asciiTheme="minorHAnsi" w:hAnsiTheme="minorHAnsi" w:cstheme="minorHAnsi"/>
          <w:sz w:val="22"/>
          <w:szCs w:val="22"/>
        </w:rPr>
        <w:t>„</w:t>
      </w:r>
      <w:r w:rsidRPr="00883B1A">
        <w:rPr>
          <w:rFonts w:asciiTheme="minorHAnsi" w:hAnsiTheme="minorHAnsi" w:cstheme="minorHAnsi"/>
          <w:i/>
          <w:sz w:val="22"/>
          <w:szCs w:val="22"/>
        </w:rPr>
        <w:t>2.16. PZP: ustawa z dnia 11 września 2019 r. Prawo zamówień publicznych (Dz. U. z 2021r. poz. 1129 ze zm.)</w:t>
      </w:r>
      <w:r w:rsidRPr="00883B1A">
        <w:rPr>
          <w:rFonts w:asciiTheme="minorHAnsi" w:hAnsiTheme="minorHAnsi" w:cstheme="minorHAnsi"/>
          <w:sz w:val="22"/>
          <w:szCs w:val="22"/>
        </w:rPr>
        <w:t>”,</w:t>
      </w:r>
    </w:p>
    <w:p w:rsidR="00194093" w:rsidRPr="00194093" w:rsidRDefault="00194093" w:rsidP="00194093">
      <w:pPr>
        <w:pStyle w:val="Akapitzlist"/>
        <w:numPr>
          <w:ilvl w:val="0"/>
          <w:numId w:val="36"/>
        </w:numPr>
        <w:spacing w:after="120"/>
        <w:jc w:val="both"/>
        <w:rPr>
          <w:rFonts w:asciiTheme="minorHAnsi" w:hAnsiTheme="minorHAnsi" w:cstheme="minorHAnsi"/>
          <w:sz w:val="22"/>
        </w:rPr>
      </w:pPr>
      <w:r w:rsidRPr="00194093">
        <w:rPr>
          <w:rFonts w:asciiTheme="minorHAnsi" w:hAnsiTheme="minorHAnsi" w:cstheme="minorHAnsi"/>
          <w:sz w:val="22"/>
        </w:rPr>
        <w:t>Pkt 10.1 OWZU otrzymuje brzmienie:</w:t>
      </w:r>
    </w:p>
    <w:p w:rsidR="00194093" w:rsidRPr="00194093" w:rsidRDefault="00194093" w:rsidP="00194093">
      <w:pPr>
        <w:pStyle w:val="Akapitzlist"/>
        <w:spacing w:after="120"/>
        <w:jc w:val="both"/>
        <w:rPr>
          <w:rFonts w:asciiTheme="minorHAnsi" w:hAnsiTheme="minorHAnsi" w:cstheme="minorHAnsi"/>
          <w:sz w:val="22"/>
        </w:rPr>
      </w:pPr>
      <w:r w:rsidRPr="00194093">
        <w:rPr>
          <w:rFonts w:asciiTheme="minorHAnsi" w:hAnsiTheme="minorHAnsi" w:cstheme="minorHAnsi"/>
          <w:sz w:val="22"/>
        </w:rPr>
        <w:t>„</w:t>
      </w:r>
      <w:r w:rsidRPr="00194093">
        <w:rPr>
          <w:rFonts w:asciiTheme="minorHAnsi" w:hAnsiTheme="minorHAnsi" w:cstheme="minorHAnsi"/>
          <w:i/>
          <w:sz w:val="22"/>
        </w:rPr>
        <w:t>Wykonawca oświadcza, że w okresie realizacji Umowy będzie posiadał ubezpieczenie od odpowiedzialności cywilnej z tytułu prowadzonej działalności do kwoty nie mniejszej niż 1 000 000 zł na jedno i wszystkie zdarzenia.”</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§1</w:t>
      </w:r>
      <w:r w:rsidR="003631AF">
        <w:rPr>
          <w:rFonts w:asciiTheme="minorHAnsi" w:hAnsiTheme="minorHAnsi" w:cstheme="minorHAnsi"/>
          <w:b/>
          <w:sz w:val="22"/>
        </w:rPr>
        <w:t>3</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OCHRONA DANYCH OSOBOWYCH</w:t>
      </w:r>
    </w:p>
    <w:p w:rsidR="00194093" w:rsidRPr="00194093" w:rsidRDefault="00194093" w:rsidP="00194093">
      <w:pPr>
        <w:pStyle w:val="Akapitzlist"/>
        <w:numPr>
          <w:ilvl w:val="1"/>
          <w:numId w:val="32"/>
        </w:numPr>
        <w:autoSpaceDE w:val="0"/>
        <w:autoSpaceDN w:val="0"/>
        <w:spacing w:after="120"/>
        <w:ind w:left="284" w:hanging="284"/>
        <w:contextualSpacing w:val="0"/>
        <w:jc w:val="both"/>
        <w:rPr>
          <w:rFonts w:asciiTheme="minorHAnsi" w:hAnsiTheme="minorHAnsi" w:cstheme="minorHAnsi"/>
          <w:sz w:val="22"/>
        </w:rPr>
      </w:pPr>
      <w:r w:rsidRPr="00194093">
        <w:rPr>
          <w:rFonts w:asciiTheme="minorHAnsi" w:hAnsiTheme="minorHAnsi" w:cstheme="minorHAnsi"/>
          <w:sz w:val="22"/>
        </w:rPr>
        <w:t>Wykonawca będzie wykonywał Usługi zgodnie z przepisami powszechnie obowiązującego prawa z zakresu ochrony danych osobowych na terytorium Rzeczypospolitej Polskiej, w tym w szczególności z:</w:t>
      </w:r>
    </w:p>
    <w:p w:rsidR="00194093" w:rsidRPr="00242F0E" w:rsidRDefault="00194093" w:rsidP="00194093">
      <w:pPr>
        <w:pStyle w:val="Nagwek2"/>
        <w:keepNext w:val="0"/>
        <w:keepLines w:val="0"/>
        <w:numPr>
          <w:ilvl w:val="2"/>
          <w:numId w:val="37"/>
        </w:numPr>
        <w:spacing w:before="0" w:after="120" w:line="276" w:lineRule="auto"/>
        <w:ind w:left="709" w:hanging="425"/>
        <w:jc w:val="both"/>
        <w:rPr>
          <w:rFonts w:asciiTheme="minorHAnsi" w:hAnsiTheme="minorHAnsi" w:cstheme="minorHAnsi"/>
          <w:color w:val="000000"/>
          <w:sz w:val="22"/>
          <w:szCs w:val="22"/>
        </w:rPr>
      </w:pPr>
      <w:bookmarkStart w:id="22" w:name="_Toc83381322"/>
      <w:r w:rsidRPr="00242F0E">
        <w:rPr>
          <w:rFonts w:asciiTheme="minorHAnsi" w:hAnsiTheme="minorHAnsi" w:cstheme="minorHAnsi"/>
          <w:color w:val="000000"/>
          <w:sz w:val="22"/>
          <w:szCs w:val="22"/>
        </w:rPr>
        <w:t>ustawą z dnia 10 maja 2018 r. o ochronie danych osobowych, (Dz.U. z 2019 r. poz. 1781),</w:t>
      </w:r>
    </w:p>
    <w:p w:rsidR="00194093" w:rsidRPr="00242F0E" w:rsidRDefault="00194093" w:rsidP="00194093">
      <w:pPr>
        <w:pStyle w:val="Nagwek2"/>
        <w:keepNext w:val="0"/>
        <w:keepLines w:val="0"/>
        <w:numPr>
          <w:ilvl w:val="2"/>
          <w:numId w:val="37"/>
        </w:numPr>
        <w:spacing w:before="0" w:after="120" w:line="276" w:lineRule="auto"/>
        <w:ind w:left="709" w:hanging="425"/>
        <w:jc w:val="both"/>
        <w:rPr>
          <w:rFonts w:asciiTheme="minorHAnsi" w:hAnsiTheme="minorHAnsi" w:cstheme="minorHAnsi"/>
          <w:color w:val="000000"/>
          <w:sz w:val="22"/>
          <w:szCs w:val="22"/>
        </w:rPr>
      </w:pPr>
      <w:bookmarkStart w:id="23" w:name="_Toc83381323"/>
      <w:bookmarkEnd w:id="22"/>
      <w:r w:rsidRPr="00242F0E">
        <w:rPr>
          <w:rFonts w:asciiTheme="minorHAnsi" w:hAnsiTheme="minorHAnsi" w:cstheme="minorHAnsi"/>
          <w:color w:val="000000"/>
          <w:sz w:val="22"/>
          <w:szCs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bookmarkEnd w:id="23"/>
    </w:p>
    <w:p w:rsidR="00194093" w:rsidRPr="00194093" w:rsidRDefault="00194093" w:rsidP="00194093">
      <w:pPr>
        <w:pStyle w:val="Akapitzlist"/>
        <w:numPr>
          <w:ilvl w:val="1"/>
          <w:numId w:val="32"/>
        </w:numPr>
        <w:autoSpaceDE w:val="0"/>
        <w:autoSpaceDN w:val="0"/>
        <w:spacing w:after="120"/>
        <w:ind w:left="284" w:hanging="284"/>
        <w:contextualSpacing w:val="0"/>
        <w:jc w:val="both"/>
        <w:rPr>
          <w:rFonts w:asciiTheme="minorHAnsi" w:hAnsiTheme="minorHAnsi" w:cstheme="minorHAnsi"/>
          <w:sz w:val="22"/>
        </w:rPr>
      </w:pPr>
      <w:r w:rsidRPr="00194093">
        <w:rPr>
          <w:rFonts w:asciiTheme="minorHAnsi" w:hAnsiTheme="minorHAnsi" w:cstheme="minorHAnsi"/>
          <w:sz w:val="22"/>
        </w:rPr>
        <w:lastRenderedPageBreak/>
        <w:t>Strony zgodnie postanawiają rozszerzyć zapisy Umowy o umowę powierzenia przetwarzania danych osobowych w każdym przypadku powierzenia przez Strony do przetwarzania danych osobowych.</w:t>
      </w:r>
    </w:p>
    <w:p w:rsidR="00194093" w:rsidRPr="00194093" w:rsidRDefault="00194093" w:rsidP="00194093">
      <w:pPr>
        <w:pStyle w:val="Akapitzlist"/>
        <w:numPr>
          <w:ilvl w:val="1"/>
          <w:numId w:val="32"/>
        </w:numPr>
        <w:autoSpaceDE w:val="0"/>
        <w:autoSpaceDN w:val="0"/>
        <w:spacing w:after="120"/>
        <w:ind w:left="284" w:hanging="284"/>
        <w:contextualSpacing w:val="0"/>
        <w:jc w:val="both"/>
        <w:rPr>
          <w:rFonts w:asciiTheme="minorHAnsi" w:hAnsiTheme="minorHAnsi" w:cstheme="minorHAnsi"/>
          <w:sz w:val="22"/>
        </w:rPr>
      </w:pPr>
      <w:r w:rsidRPr="00194093">
        <w:rPr>
          <w:rFonts w:asciiTheme="minorHAnsi" w:hAnsiTheme="minorHAnsi" w:cstheme="minorHAnsi"/>
          <w:sz w:val="22"/>
        </w:rPr>
        <w:t>Wykonawca jest zobowiązany poinformować:</w:t>
      </w:r>
    </w:p>
    <w:p w:rsidR="00194093" w:rsidRPr="00242F0E" w:rsidRDefault="00194093" w:rsidP="00194093">
      <w:pPr>
        <w:pStyle w:val="Nagwek3"/>
        <w:keepNext w:val="0"/>
        <w:keepLines w:val="0"/>
        <w:numPr>
          <w:ilvl w:val="2"/>
          <w:numId w:val="38"/>
        </w:numPr>
        <w:spacing w:before="0" w:after="120" w:line="276" w:lineRule="auto"/>
        <w:ind w:left="709" w:hanging="425"/>
        <w:jc w:val="both"/>
        <w:rPr>
          <w:rFonts w:asciiTheme="minorHAnsi" w:hAnsiTheme="minorHAnsi" w:cstheme="minorHAnsi"/>
          <w:color w:val="000000"/>
          <w:sz w:val="22"/>
          <w:szCs w:val="22"/>
        </w:rPr>
      </w:pPr>
      <w:bookmarkStart w:id="24" w:name="_Toc83381324"/>
      <w:r w:rsidRPr="00242F0E">
        <w:rPr>
          <w:rFonts w:asciiTheme="minorHAnsi" w:hAnsiTheme="minorHAnsi" w:cstheme="minorHAnsi"/>
          <w:color w:val="000000"/>
          <w:sz w:val="22"/>
          <w:szCs w:val="22"/>
        </w:rPr>
        <w:t>swoich pracowników i współpracowników, których dane osobowe są wskazane w Umowie jako dane reprezentantów, pełnomocników, osób kontaktowych dla Zamawiającego,</w:t>
      </w:r>
      <w:bookmarkEnd w:id="24"/>
    </w:p>
    <w:p w:rsidR="00194093" w:rsidRPr="00242F0E" w:rsidRDefault="00194093" w:rsidP="00194093">
      <w:pPr>
        <w:pStyle w:val="Nagwek3"/>
        <w:keepNext w:val="0"/>
        <w:keepLines w:val="0"/>
        <w:numPr>
          <w:ilvl w:val="2"/>
          <w:numId w:val="38"/>
        </w:numPr>
        <w:spacing w:before="0" w:after="120" w:line="276" w:lineRule="auto"/>
        <w:ind w:left="709" w:hanging="425"/>
        <w:jc w:val="both"/>
        <w:rPr>
          <w:rFonts w:asciiTheme="minorHAnsi" w:hAnsiTheme="minorHAnsi" w:cstheme="minorHAnsi"/>
          <w:bCs/>
          <w:iCs/>
          <w:color w:val="000000"/>
          <w:sz w:val="22"/>
          <w:szCs w:val="22"/>
        </w:rPr>
      </w:pPr>
      <w:bookmarkStart w:id="25" w:name="_Toc83381325"/>
      <w:r w:rsidRPr="00242F0E">
        <w:rPr>
          <w:rFonts w:asciiTheme="minorHAnsi" w:hAnsiTheme="minorHAnsi" w:cstheme="minorHAnsi"/>
          <w:color w:val="000000"/>
          <w:sz w:val="22"/>
          <w:szCs w:val="22"/>
        </w:rPr>
        <w:t>osoby, których dane osobowe przekazuje Zamawiającemu w związku z realizacją dostaw, usług,</w:t>
      </w:r>
    </w:p>
    <w:p w:rsidR="00194093" w:rsidRPr="00242F0E" w:rsidRDefault="00194093" w:rsidP="00883B1A">
      <w:pPr>
        <w:pStyle w:val="Nagwek3"/>
        <w:spacing w:before="0" w:line="276" w:lineRule="auto"/>
        <w:ind w:left="284"/>
        <w:jc w:val="both"/>
        <w:rPr>
          <w:rFonts w:asciiTheme="minorHAnsi" w:hAnsiTheme="minorHAnsi" w:cstheme="minorHAnsi"/>
          <w:bCs/>
          <w:iCs/>
          <w:color w:val="000000"/>
          <w:sz w:val="22"/>
          <w:szCs w:val="22"/>
        </w:rPr>
      </w:pPr>
      <w:r w:rsidRPr="00242F0E">
        <w:rPr>
          <w:rFonts w:asciiTheme="minorHAnsi" w:hAnsiTheme="minorHAnsi" w:cstheme="minorHAnsi"/>
          <w:bCs/>
          <w:color w:val="000000"/>
          <w:sz w:val="22"/>
          <w:szCs w:val="22"/>
        </w:rPr>
        <w:t>o celach i zasadach przetwarzania ich danych osobowych przez Zamawiającego, określonych w Załączniku do niniejszej Umowy (klauzuli informacyjnej Administratora). Przekazanie tych informacji</w:t>
      </w:r>
      <w:r w:rsidRPr="00242F0E">
        <w:rPr>
          <w:rFonts w:asciiTheme="minorHAnsi" w:hAnsiTheme="minorHAnsi" w:cstheme="minorHAnsi"/>
          <w:color w:val="000000"/>
          <w:sz w:val="22"/>
          <w:szCs w:val="22"/>
        </w:rPr>
        <w:t xml:space="preserve"> </w:t>
      </w:r>
      <w:r w:rsidRPr="00242F0E">
        <w:rPr>
          <w:rFonts w:asciiTheme="minorHAnsi" w:hAnsiTheme="minorHAnsi" w:cstheme="minorHAnsi"/>
          <w:bCs/>
          <w:color w:val="000000"/>
          <w:sz w:val="22"/>
          <w:szCs w:val="22"/>
        </w:rPr>
        <w:t>swoim pracownikom i współpracownikom powinno zostać udokumentowane przez Wykonawcę i na każde żądanie Zamawiającego przedstawione Zamawiającemu do wglądu.</w:t>
      </w:r>
      <w:bookmarkEnd w:id="25"/>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w:t>
      </w:r>
      <w:r w:rsidR="003631AF">
        <w:rPr>
          <w:rFonts w:asciiTheme="minorHAnsi" w:hAnsiTheme="minorHAnsi" w:cstheme="minorHAnsi"/>
          <w:b/>
          <w:sz w:val="22"/>
        </w:rPr>
        <w:t>14</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OŚWIADCZENIA WYKONAWCY</w:t>
      </w:r>
    </w:p>
    <w:p w:rsidR="00A735BE" w:rsidRDefault="00194093" w:rsidP="00883B1A">
      <w:pPr>
        <w:pStyle w:val="Akapitzlist"/>
        <w:numPr>
          <w:ilvl w:val="0"/>
          <w:numId w:val="34"/>
        </w:numPr>
        <w:spacing w:after="120"/>
        <w:ind w:left="284" w:hanging="284"/>
        <w:rPr>
          <w:rFonts w:asciiTheme="minorHAnsi" w:hAnsiTheme="minorHAnsi" w:cstheme="minorHAnsi"/>
          <w:color w:val="0000FF"/>
          <w:sz w:val="22"/>
        </w:rPr>
      </w:pPr>
      <w:r w:rsidRPr="00194093">
        <w:rPr>
          <w:rFonts w:asciiTheme="minorHAnsi" w:hAnsiTheme="minorHAnsi" w:cstheme="minorHAnsi"/>
          <w:sz w:val="22"/>
        </w:rPr>
        <w:t xml:space="preserve">Wykonawca oświadcza, że: przy zawarciu Umowy otrzymał dostęp do informacji i zapoznał się na stronie internetowej Enea Elektrownia Połaniec S.A. pod adresem: </w:t>
      </w:r>
      <w:hyperlink r:id="rId10" w:history="1">
        <w:r w:rsidRPr="00194093">
          <w:rPr>
            <w:rStyle w:val="Hipercze"/>
            <w:rFonts w:asciiTheme="minorHAnsi" w:hAnsiTheme="minorHAnsi" w:cstheme="minorHAnsi"/>
            <w:sz w:val="22"/>
          </w:rPr>
          <w:t>https://www.enea.pl/pl/grupaenea/o-grupie/spolki-grupy-enea/polaniec/zamowienia/dokumenty</w:t>
        </w:r>
      </w:hyperlink>
      <w:r w:rsidRPr="00194093">
        <w:rPr>
          <w:rFonts w:asciiTheme="minorHAnsi" w:hAnsiTheme="minorHAnsi" w:cstheme="minorHAnsi"/>
          <w:color w:val="0000FF"/>
          <w:sz w:val="22"/>
        </w:rPr>
        <w:t xml:space="preserve"> </w:t>
      </w:r>
    </w:p>
    <w:p w:rsidR="00194093" w:rsidRPr="00242F0E" w:rsidRDefault="00194093" w:rsidP="00883B1A">
      <w:pPr>
        <w:pStyle w:val="Akapitzlist"/>
        <w:spacing w:after="120"/>
        <w:ind w:left="284"/>
        <w:jc w:val="both"/>
        <w:rPr>
          <w:rFonts w:asciiTheme="minorHAnsi" w:hAnsiTheme="minorHAnsi" w:cstheme="minorHAnsi"/>
          <w:color w:val="0000FF"/>
          <w:sz w:val="22"/>
        </w:rPr>
      </w:pPr>
      <w:r w:rsidRPr="00194093">
        <w:rPr>
          <w:rFonts w:asciiTheme="minorHAnsi" w:hAnsiTheme="minorHAnsi" w:cstheme="minorHAnsi"/>
          <w:sz w:val="22"/>
        </w:rPr>
        <w:t xml:space="preserve">z wymaganiami, jakie obowiązują Wykonawcę na terenie Zamawiającego, określonymi w niżej wymienionych dokumentach i zobowiązuje się przestrzegać wymogów określonych w tych dokumentach: </w:t>
      </w:r>
    </w:p>
    <w:p w:rsidR="00242F0E" w:rsidRPr="00242F0E" w:rsidRDefault="00242F0E" w:rsidP="00242F0E">
      <w:pPr>
        <w:pStyle w:val="Akapitzlist"/>
        <w:numPr>
          <w:ilvl w:val="2"/>
          <w:numId w:val="39"/>
        </w:numPr>
        <w:tabs>
          <w:tab w:val="left" w:pos="1843"/>
        </w:tabs>
        <w:suppressAutoHyphens/>
        <w:spacing w:after="120"/>
        <w:ind w:left="709" w:hanging="425"/>
        <w:contextualSpacing w:val="0"/>
        <w:jc w:val="both"/>
        <w:rPr>
          <w:rFonts w:asciiTheme="minorHAnsi" w:hAnsiTheme="minorHAnsi" w:cstheme="minorHAnsi"/>
          <w:color w:val="000000" w:themeColor="text1"/>
          <w:sz w:val="22"/>
        </w:rPr>
      </w:pPr>
      <w:r>
        <w:rPr>
          <w:rFonts w:asciiTheme="minorHAnsi" w:hAnsiTheme="minorHAnsi" w:cstheme="minorHAnsi"/>
          <w:sz w:val="22"/>
        </w:rPr>
        <w:t xml:space="preserve"> </w:t>
      </w:r>
      <w:r>
        <w:rPr>
          <w:rFonts w:asciiTheme="minorHAnsi" w:hAnsiTheme="minorHAnsi" w:cstheme="minorHAnsi"/>
          <w:color w:val="000000" w:themeColor="text1"/>
          <w:sz w:val="22"/>
        </w:rPr>
        <w:t>Ogólne Warunki Zakupu Towarów</w:t>
      </w:r>
      <w:r w:rsidRPr="00194093">
        <w:rPr>
          <w:rFonts w:asciiTheme="minorHAnsi" w:hAnsiTheme="minorHAnsi" w:cstheme="minorHAnsi"/>
          <w:color w:val="000000" w:themeColor="text1"/>
          <w:sz w:val="22"/>
        </w:rPr>
        <w:t>,</w:t>
      </w:r>
    </w:p>
    <w:p w:rsidR="00194093" w:rsidRPr="00194093" w:rsidRDefault="00194093" w:rsidP="00194093">
      <w:pPr>
        <w:pStyle w:val="Akapitzlist"/>
        <w:numPr>
          <w:ilvl w:val="2"/>
          <w:numId w:val="39"/>
        </w:numPr>
        <w:tabs>
          <w:tab w:val="left" w:pos="1843"/>
        </w:tabs>
        <w:suppressAutoHyphens/>
        <w:spacing w:after="120"/>
        <w:ind w:left="709" w:hanging="425"/>
        <w:contextualSpacing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Ogólne Warunki Zakupu Usług,</w:t>
      </w:r>
    </w:p>
    <w:p w:rsidR="00194093" w:rsidRPr="00194093" w:rsidRDefault="00194093" w:rsidP="00194093">
      <w:pPr>
        <w:pStyle w:val="Akapitzlist"/>
        <w:numPr>
          <w:ilvl w:val="2"/>
          <w:numId w:val="39"/>
        </w:numPr>
        <w:tabs>
          <w:tab w:val="left" w:pos="1843"/>
        </w:tabs>
        <w:suppressAutoHyphens/>
        <w:spacing w:after="120"/>
        <w:ind w:left="709" w:hanging="425"/>
        <w:contextualSpacing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Instrukcja Ochrony Przeciwpożarowej,</w:t>
      </w:r>
    </w:p>
    <w:p w:rsidR="00194093" w:rsidRPr="00194093" w:rsidRDefault="00194093" w:rsidP="00194093">
      <w:pPr>
        <w:pStyle w:val="Akapitzlist"/>
        <w:numPr>
          <w:ilvl w:val="2"/>
          <w:numId w:val="39"/>
        </w:numPr>
        <w:tabs>
          <w:tab w:val="left" w:pos="1843"/>
        </w:tabs>
        <w:suppressAutoHyphens/>
        <w:spacing w:after="120"/>
        <w:ind w:left="709" w:hanging="425"/>
        <w:contextualSpacing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Instrukcja Organizacji Bezpiecznej Pracy,</w:t>
      </w:r>
    </w:p>
    <w:p w:rsidR="00194093" w:rsidRPr="00194093" w:rsidRDefault="00194093" w:rsidP="00194093">
      <w:pPr>
        <w:pStyle w:val="Akapitzlist"/>
        <w:numPr>
          <w:ilvl w:val="2"/>
          <w:numId w:val="39"/>
        </w:numPr>
        <w:suppressAutoHyphens/>
        <w:spacing w:after="120"/>
        <w:ind w:left="709" w:hanging="425"/>
        <w:contextualSpacing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Instrukcja Postępowania w Razie Wypadków i Nagłych Zachorowań,</w:t>
      </w:r>
    </w:p>
    <w:p w:rsidR="00194093" w:rsidRPr="00194093" w:rsidRDefault="00194093" w:rsidP="00194093">
      <w:pPr>
        <w:pStyle w:val="Akapitzlist"/>
        <w:numPr>
          <w:ilvl w:val="2"/>
          <w:numId w:val="39"/>
        </w:numPr>
        <w:suppressAutoHyphens/>
        <w:spacing w:after="120"/>
        <w:ind w:left="709" w:hanging="425"/>
        <w:contextualSpacing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Instrukcja Postępowania z Odpadami,</w:t>
      </w:r>
    </w:p>
    <w:p w:rsidR="00194093" w:rsidRPr="00194093" w:rsidRDefault="00194093" w:rsidP="00194093">
      <w:pPr>
        <w:pStyle w:val="Akapitzlist"/>
        <w:numPr>
          <w:ilvl w:val="2"/>
          <w:numId w:val="39"/>
        </w:numPr>
        <w:suppressAutoHyphens/>
        <w:spacing w:after="120"/>
        <w:ind w:left="709" w:hanging="425"/>
        <w:contextualSpacing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Instrukcja Przepustkowa dla Ruchu materiałowego,</w:t>
      </w:r>
    </w:p>
    <w:p w:rsidR="00194093" w:rsidRPr="00194093" w:rsidRDefault="00194093" w:rsidP="00194093">
      <w:pPr>
        <w:pStyle w:val="Akapitzlist"/>
        <w:numPr>
          <w:ilvl w:val="2"/>
          <w:numId w:val="39"/>
        </w:numPr>
        <w:suppressAutoHyphens/>
        <w:spacing w:after="120"/>
        <w:ind w:left="709" w:hanging="425"/>
        <w:contextualSpacing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Instrukcja Postępowania dla Ruchu Osobowego i Pojazdów,</w:t>
      </w:r>
    </w:p>
    <w:p w:rsidR="00194093" w:rsidRPr="00194093" w:rsidRDefault="00194093" w:rsidP="00194093">
      <w:pPr>
        <w:pStyle w:val="Akapitzlist"/>
        <w:numPr>
          <w:ilvl w:val="2"/>
          <w:numId w:val="39"/>
        </w:numPr>
        <w:suppressAutoHyphens/>
        <w:spacing w:after="120"/>
        <w:ind w:left="709" w:hanging="425"/>
        <w:contextualSpacing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Instrukcja w Sprawie Zakazu Palenia Tytoniu,</w:t>
      </w:r>
    </w:p>
    <w:p w:rsidR="00194093" w:rsidRPr="00194093" w:rsidRDefault="00194093" w:rsidP="00194093">
      <w:pPr>
        <w:pStyle w:val="Akapitzlist"/>
        <w:numPr>
          <w:ilvl w:val="2"/>
          <w:numId w:val="39"/>
        </w:numPr>
        <w:suppressAutoHyphens/>
        <w:spacing w:after="120"/>
        <w:ind w:left="709" w:hanging="425"/>
        <w:contextualSpacing w:val="0"/>
        <w:jc w:val="both"/>
        <w:rPr>
          <w:rFonts w:asciiTheme="minorHAnsi" w:hAnsiTheme="minorHAnsi" w:cstheme="minorHAnsi"/>
          <w:color w:val="000000" w:themeColor="text1"/>
          <w:sz w:val="22"/>
        </w:rPr>
      </w:pPr>
      <w:r w:rsidRPr="00194093">
        <w:rPr>
          <w:rFonts w:asciiTheme="minorHAnsi" w:hAnsiTheme="minorHAnsi" w:cstheme="minorHAnsi"/>
          <w:color w:val="000000" w:themeColor="text1"/>
          <w:sz w:val="22"/>
        </w:rPr>
        <w:t>Załącznik do Instrukcji Organizacji Bezpiecz</w:t>
      </w:r>
      <w:r w:rsidR="00242F0E">
        <w:rPr>
          <w:rFonts w:asciiTheme="minorHAnsi" w:hAnsiTheme="minorHAnsi" w:cstheme="minorHAnsi"/>
          <w:color w:val="000000" w:themeColor="text1"/>
          <w:sz w:val="22"/>
        </w:rPr>
        <w:t>nej Pracy-dokument związany nr 4</w:t>
      </w:r>
      <w:r w:rsidRPr="00194093">
        <w:rPr>
          <w:rFonts w:asciiTheme="minorHAnsi" w:hAnsiTheme="minorHAnsi" w:cstheme="minorHAnsi"/>
          <w:color w:val="000000" w:themeColor="text1"/>
          <w:sz w:val="22"/>
        </w:rPr>
        <w:t>.</w:t>
      </w:r>
    </w:p>
    <w:p w:rsidR="00194093" w:rsidRPr="00194093" w:rsidRDefault="003631AF" w:rsidP="00194093">
      <w:pPr>
        <w:pStyle w:val="Akapitzlist"/>
        <w:ind w:left="360"/>
        <w:jc w:val="center"/>
        <w:rPr>
          <w:rFonts w:asciiTheme="minorHAnsi" w:hAnsiTheme="minorHAnsi" w:cstheme="minorHAnsi"/>
          <w:b/>
          <w:sz w:val="22"/>
        </w:rPr>
      </w:pPr>
      <w:r>
        <w:rPr>
          <w:rFonts w:asciiTheme="minorHAnsi" w:hAnsiTheme="minorHAnsi" w:cstheme="minorHAnsi"/>
          <w:b/>
          <w:sz w:val="22"/>
        </w:rPr>
        <w:t>§15</w:t>
      </w:r>
    </w:p>
    <w:p w:rsidR="00194093" w:rsidRPr="00194093" w:rsidRDefault="00194093" w:rsidP="00194093">
      <w:pPr>
        <w:pStyle w:val="Akapitzlist"/>
        <w:ind w:left="360"/>
        <w:jc w:val="center"/>
        <w:rPr>
          <w:rFonts w:asciiTheme="minorHAnsi" w:hAnsiTheme="minorHAnsi" w:cstheme="minorHAnsi"/>
          <w:b/>
          <w:sz w:val="22"/>
        </w:rPr>
      </w:pPr>
      <w:r w:rsidRPr="00194093">
        <w:rPr>
          <w:rFonts w:asciiTheme="minorHAnsi" w:hAnsiTheme="minorHAnsi" w:cstheme="minorHAnsi"/>
          <w:b/>
          <w:sz w:val="22"/>
        </w:rPr>
        <w:t>POZOSTAŁE UREGULOWANIA</w:t>
      </w:r>
    </w:p>
    <w:p w:rsidR="00194093" w:rsidRPr="00194093" w:rsidRDefault="00194093" w:rsidP="00194093">
      <w:pPr>
        <w:pStyle w:val="Akapitzlist"/>
        <w:numPr>
          <w:ilvl w:val="0"/>
          <w:numId w:val="35"/>
        </w:numPr>
        <w:spacing w:after="120"/>
        <w:ind w:left="284" w:hanging="284"/>
        <w:contextualSpacing w:val="0"/>
        <w:jc w:val="both"/>
        <w:rPr>
          <w:rFonts w:asciiTheme="minorHAnsi" w:hAnsiTheme="minorHAnsi" w:cstheme="minorHAnsi"/>
          <w:sz w:val="22"/>
        </w:rPr>
      </w:pPr>
      <w:r w:rsidRPr="00194093">
        <w:rPr>
          <w:rFonts w:asciiTheme="minorHAnsi" w:hAnsiTheme="minorHAnsi" w:cstheme="minorHAnsi"/>
          <w:sz w:val="22"/>
        </w:rPr>
        <w:t>Wszelkie zmiany i uzupełnienia do Umowy wymagają formy pisemnej pod rygorem nieważności.</w:t>
      </w:r>
    </w:p>
    <w:p w:rsidR="00194093" w:rsidRPr="00194093" w:rsidRDefault="00194093" w:rsidP="00194093">
      <w:pPr>
        <w:pStyle w:val="Akapitzlist"/>
        <w:numPr>
          <w:ilvl w:val="0"/>
          <w:numId w:val="35"/>
        </w:numPr>
        <w:spacing w:after="120"/>
        <w:ind w:left="284" w:hanging="284"/>
        <w:contextualSpacing w:val="0"/>
        <w:jc w:val="both"/>
        <w:rPr>
          <w:rFonts w:asciiTheme="minorHAnsi" w:hAnsiTheme="minorHAnsi" w:cstheme="minorHAnsi"/>
          <w:sz w:val="22"/>
        </w:rPr>
      </w:pPr>
      <w:r w:rsidRPr="00194093">
        <w:rPr>
          <w:rFonts w:asciiTheme="minorHAnsi" w:hAnsiTheme="minorHAnsi" w:cstheme="minorHAnsi"/>
          <w:sz w:val="22"/>
        </w:rPr>
        <w:t>Integralną część Umowy stanowią załączniki:</w:t>
      </w:r>
    </w:p>
    <w:p w:rsidR="00194093" w:rsidRPr="00194093" w:rsidRDefault="00194093" w:rsidP="00194093">
      <w:pPr>
        <w:pStyle w:val="Akapitzlist"/>
        <w:numPr>
          <w:ilvl w:val="2"/>
          <w:numId w:val="40"/>
        </w:numPr>
        <w:spacing w:after="120"/>
        <w:ind w:left="709" w:hanging="425"/>
        <w:contextualSpacing w:val="0"/>
        <w:jc w:val="both"/>
        <w:rPr>
          <w:rFonts w:asciiTheme="minorHAnsi" w:hAnsiTheme="minorHAnsi" w:cstheme="minorHAnsi"/>
          <w:sz w:val="22"/>
        </w:rPr>
      </w:pPr>
      <w:r w:rsidRPr="00194093">
        <w:rPr>
          <w:rFonts w:asciiTheme="minorHAnsi" w:hAnsiTheme="minorHAnsi" w:cstheme="minorHAnsi"/>
          <w:sz w:val="22"/>
        </w:rPr>
        <w:t>Załącznik nr 1 – Opis Przedmiotu Zamówienia</w:t>
      </w:r>
    </w:p>
    <w:p w:rsidR="00194093" w:rsidRDefault="00194093" w:rsidP="00194093">
      <w:pPr>
        <w:pStyle w:val="Akapitzlist"/>
        <w:numPr>
          <w:ilvl w:val="2"/>
          <w:numId w:val="40"/>
        </w:numPr>
        <w:spacing w:after="120"/>
        <w:ind w:left="709" w:hanging="425"/>
        <w:contextualSpacing w:val="0"/>
        <w:jc w:val="both"/>
        <w:rPr>
          <w:rFonts w:asciiTheme="minorHAnsi" w:hAnsiTheme="minorHAnsi" w:cstheme="minorHAnsi"/>
          <w:sz w:val="22"/>
        </w:rPr>
      </w:pPr>
      <w:r w:rsidRPr="00194093">
        <w:rPr>
          <w:rFonts w:asciiTheme="minorHAnsi" w:hAnsiTheme="minorHAnsi" w:cstheme="minorHAnsi"/>
          <w:sz w:val="22"/>
        </w:rPr>
        <w:t>Załącznik nr 2 – Ogólne Warunki Zakupu Usług</w:t>
      </w:r>
    </w:p>
    <w:p w:rsidR="00883B1A" w:rsidRPr="00883B1A" w:rsidRDefault="00883B1A" w:rsidP="00194093">
      <w:pPr>
        <w:pStyle w:val="Akapitzlist"/>
        <w:numPr>
          <w:ilvl w:val="2"/>
          <w:numId w:val="40"/>
        </w:numPr>
        <w:spacing w:after="120"/>
        <w:ind w:left="709" w:hanging="425"/>
        <w:contextualSpacing w:val="0"/>
        <w:jc w:val="both"/>
        <w:rPr>
          <w:rFonts w:asciiTheme="minorHAnsi" w:hAnsiTheme="minorHAnsi" w:cstheme="minorHAnsi"/>
          <w:sz w:val="24"/>
        </w:rPr>
      </w:pPr>
      <w:r w:rsidRPr="00883B1A">
        <w:rPr>
          <w:rFonts w:asciiTheme="minorHAnsi" w:hAnsiTheme="minorHAnsi" w:cstheme="minorHAnsi"/>
          <w:sz w:val="22"/>
        </w:rPr>
        <w:t>Załącznik nr 3 – Wzór Gwarancji Należytego Wykonania Umowy</w:t>
      </w:r>
    </w:p>
    <w:p w:rsidR="00194093" w:rsidRPr="00194093" w:rsidRDefault="00194093" w:rsidP="00194093">
      <w:pPr>
        <w:pStyle w:val="Akapitzlist"/>
        <w:numPr>
          <w:ilvl w:val="2"/>
          <w:numId w:val="40"/>
        </w:numPr>
        <w:spacing w:after="120"/>
        <w:ind w:left="709" w:hanging="425"/>
        <w:contextualSpacing w:val="0"/>
        <w:jc w:val="both"/>
        <w:rPr>
          <w:rFonts w:asciiTheme="minorHAnsi" w:hAnsiTheme="minorHAnsi" w:cstheme="minorHAnsi"/>
          <w:sz w:val="22"/>
        </w:rPr>
      </w:pPr>
      <w:r w:rsidRPr="00194093">
        <w:rPr>
          <w:rFonts w:asciiTheme="minorHAnsi" w:hAnsiTheme="minorHAnsi" w:cstheme="minorHAnsi"/>
          <w:sz w:val="22"/>
        </w:rPr>
        <w:lastRenderedPageBreak/>
        <w:t xml:space="preserve">Załącznik nr </w:t>
      </w:r>
      <w:r w:rsidR="00883B1A">
        <w:rPr>
          <w:rFonts w:asciiTheme="minorHAnsi" w:hAnsiTheme="minorHAnsi" w:cstheme="minorHAnsi"/>
          <w:sz w:val="22"/>
        </w:rPr>
        <w:t>4</w:t>
      </w:r>
      <w:r w:rsidRPr="00194093">
        <w:rPr>
          <w:rFonts w:asciiTheme="minorHAnsi" w:hAnsiTheme="minorHAnsi" w:cstheme="minorHAnsi"/>
          <w:sz w:val="22"/>
        </w:rPr>
        <w:t xml:space="preserve"> – Cesja wierzytelności wynikających z Umowy</w:t>
      </w:r>
    </w:p>
    <w:p w:rsidR="00194093" w:rsidRPr="00194093" w:rsidRDefault="00194093" w:rsidP="00194093">
      <w:pPr>
        <w:pStyle w:val="Akapitzlist"/>
        <w:numPr>
          <w:ilvl w:val="2"/>
          <w:numId w:val="40"/>
        </w:numPr>
        <w:spacing w:after="120"/>
        <w:ind w:left="709" w:hanging="425"/>
        <w:contextualSpacing w:val="0"/>
        <w:jc w:val="both"/>
        <w:rPr>
          <w:rFonts w:asciiTheme="minorHAnsi" w:hAnsiTheme="minorHAnsi" w:cstheme="minorHAnsi"/>
          <w:sz w:val="22"/>
        </w:rPr>
      </w:pPr>
      <w:r w:rsidRPr="00194093">
        <w:rPr>
          <w:rFonts w:asciiTheme="minorHAnsi" w:hAnsiTheme="minorHAnsi" w:cstheme="minorHAnsi"/>
          <w:sz w:val="22"/>
        </w:rPr>
        <w:t xml:space="preserve">Załącznik nr </w:t>
      </w:r>
      <w:r w:rsidR="00883B1A">
        <w:rPr>
          <w:rFonts w:asciiTheme="minorHAnsi" w:hAnsiTheme="minorHAnsi" w:cstheme="minorHAnsi"/>
          <w:sz w:val="22"/>
        </w:rPr>
        <w:t>5</w:t>
      </w:r>
      <w:r w:rsidRPr="00194093">
        <w:rPr>
          <w:rFonts w:asciiTheme="minorHAnsi" w:hAnsiTheme="minorHAnsi" w:cstheme="minorHAnsi"/>
          <w:sz w:val="22"/>
        </w:rPr>
        <w:t xml:space="preserve"> – Kopia Polisy OC</w:t>
      </w:r>
    </w:p>
    <w:p w:rsidR="00194093" w:rsidRPr="00194093" w:rsidRDefault="00194093" w:rsidP="00194093">
      <w:pPr>
        <w:pStyle w:val="Akapitzlist"/>
        <w:numPr>
          <w:ilvl w:val="2"/>
          <w:numId w:val="40"/>
        </w:numPr>
        <w:spacing w:after="120"/>
        <w:ind w:left="709" w:hanging="425"/>
        <w:contextualSpacing w:val="0"/>
        <w:jc w:val="both"/>
        <w:rPr>
          <w:rFonts w:asciiTheme="minorHAnsi" w:hAnsiTheme="minorHAnsi" w:cstheme="minorHAnsi"/>
          <w:sz w:val="22"/>
        </w:rPr>
      </w:pPr>
      <w:r w:rsidRPr="00194093">
        <w:rPr>
          <w:rFonts w:asciiTheme="minorHAnsi" w:hAnsiTheme="minorHAnsi" w:cstheme="minorHAnsi"/>
          <w:sz w:val="22"/>
        </w:rPr>
        <w:t xml:space="preserve">Załącznik nr </w:t>
      </w:r>
      <w:r w:rsidR="00883B1A">
        <w:rPr>
          <w:rFonts w:asciiTheme="minorHAnsi" w:hAnsiTheme="minorHAnsi" w:cstheme="minorHAnsi"/>
          <w:sz w:val="22"/>
        </w:rPr>
        <w:t>6</w:t>
      </w:r>
      <w:r w:rsidRPr="00194093">
        <w:rPr>
          <w:rFonts w:asciiTheme="minorHAnsi" w:hAnsiTheme="minorHAnsi" w:cstheme="minorHAnsi"/>
          <w:sz w:val="22"/>
        </w:rPr>
        <w:t xml:space="preserve"> - Klauzula informacyjna</w:t>
      </w:r>
    </w:p>
    <w:p w:rsidR="00194093" w:rsidRPr="00194093" w:rsidRDefault="00194093" w:rsidP="00194093">
      <w:pPr>
        <w:pStyle w:val="Akapitzlist"/>
        <w:numPr>
          <w:ilvl w:val="2"/>
          <w:numId w:val="40"/>
        </w:numPr>
        <w:spacing w:after="120"/>
        <w:ind w:left="709" w:hanging="425"/>
        <w:contextualSpacing w:val="0"/>
        <w:jc w:val="both"/>
        <w:rPr>
          <w:rFonts w:asciiTheme="minorHAnsi" w:hAnsiTheme="minorHAnsi" w:cstheme="minorHAnsi"/>
          <w:sz w:val="22"/>
        </w:rPr>
      </w:pPr>
      <w:r w:rsidRPr="00194093">
        <w:rPr>
          <w:rFonts w:asciiTheme="minorHAnsi" w:hAnsiTheme="minorHAnsi" w:cstheme="minorHAnsi"/>
          <w:sz w:val="22"/>
        </w:rPr>
        <w:t xml:space="preserve">Załącznik nr </w:t>
      </w:r>
      <w:r w:rsidR="00883B1A">
        <w:rPr>
          <w:rFonts w:asciiTheme="minorHAnsi" w:hAnsiTheme="minorHAnsi" w:cstheme="minorHAnsi"/>
          <w:sz w:val="22"/>
        </w:rPr>
        <w:t>7</w:t>
      </w:r>
      <w:r w:rsidRPr="00194093">
        <w:rPr>
          <w:rFonts w:asciiTheme="minorHAnsi" w:hAnsiTheme="minorHAnsi" w:cstheme="minorHAnsi"/>
          <w:sz w:val="22"/>
        </w:rPr>
        <w:t xml:space="preserve"> – Informacje chronione</w:t>
      </w:r>
    </w:p>
    <w:p w:rsidR="00194093" w:rsidRPr="00194093" w:rsidRDefault="00194093" w:rsidP="00194093">
      <w:pPr>
        <w:pStyle w:val="Akapitzlist"/>
        <w:numPr>
          <w:ilvl w:val="2"/>
          <w:numId w:val="40"/>
        </w:numPr>
        <w:spacing w:after="120"/>
        <w:ind w:left="709" w:hanging="425"/>
        <w:contextualSpacing w:val="0"/>
        <w:jc w:val="both"/>
        <w:rPr>
          <w:rFonts w:asciiTheme="minorHAnsi" w:hAnsiTheme="minorHAnsi" w:cstheme="minorHAnsi"/>
          <w:sz w:val="22"/>
        </w:rPr>
      </w:pPr>
      <w:r w:rsidRPr="00194093">
        <w:rPr>
          <w:rFonts w:asciiTheme="minorHAnsi" w:hAnsiTheme="minorHAnsi" w:cstheme="minorHAnsi"/>
          <w:sz w:val="22"/>
        </w:rPr>
        <w:t xml:space="preserve">Załącznik </w:t>
      </w:r>
      <w:r>
        <w:rPr>
          <w:rFonts w:asciiTheme="minorHAnsi" w:hAnsiTheme="minorHAnsi" w:cstheme="minorHAnsi"/>
          <w:sz w:val="22"/>
        </w:rPr>
        <w:t xml:space="preserve">nr </w:t>
      </w:r>
      <w:r w:rsidR="00883B1A">
        <w:rPr>
          <w:rFonts w:asciiTheme="minorHAnsi" w:hAnsiTheme="minorHAnsi" w:cstheme="minorHAnsi"/>
          <w:sz w:val="22"/>
        </w:rPr>
        <w:t>8</w:t>
      </w:r>
      <w:r w:rsidRPr="00194093">
        <w:rPr>
          <w:rFonts w:asciiTheme="minorHAnsi" w:hAnsiTheme="minorHAnsi" w:cstheme="minorHAnsi"/>
          <w:sz w:val="22"/>
        </w:rPr>
        <w:t xml:space="preserve"> – Wykaz podwykonawców – jeżeli Umowa jest wykonywana przy udziale podwykonawców.</w:t>
      </w:r>
    </w:p>
    <w:p w:rsidR="00194093" w:rsidRPr="00194093" w:rsidRDefault="00194093" w:rsidP="00194093">
      <w:pPr>
        <w:pStyle w:val="Akapitzlist"/>
        <w:numPr>
          <w:ilvl w:val="0"/>
          <w:numId w:val="41"/>
        </w:numPr>
        <w:spacing w:after="120"/>
        <w:ind w:left="284" w:hanging="284"/>
        <w:jc w:val="both"/>
        <w:rPr>
          <w:rFonts w:asciiTheme="minorHAnsi" w:hAnsiTheme="minorHAnsi" w:cstheme="minorHAnsi"/>
          <w:sz w:val="22"/>
        </w:rPr>
      </w:pPr>
      <w:r w:rsidRPr="00194093">
        <w:rPr>
          <w:rFonts w:asciiTheme="minorHAnsi" w:hAnsiTheme="minorHAnsi" w:cstheme="minorHAnsi"/>
          <w:sz w:val="22"/>
        </w:rPr>
        <w:t>Umowa została sporządzona w dwóch jednobrzmiących egzemplarzach, po jednym dla każdej ze Stron.</w:t>
      </w:r>
    </w:p>
    <w:p w:rsidR="00194093" w:rsidRDefault="00194093" w:rsidP="00194093">
      <w:pPr>
        <w:pStyle w:val="Akapitzlist"/>
        <w:numPr>
          <w:ilvl w:val="0"/>
          <w:numId w:val="41"/>
        </w:numPr>
        <w:spacing w:after="120"/>
        <w:ind w:left="284" w:hanging="284"/>
        <w:jc w:val="both"/>
        <w:rPr>
          <w:rFonts w:asciiTheme="minorHAnsi" w:hAnsiTheme="minorHAnsi" w:cstheme="minorHAnsi"/>
          <w:sz w:val="22"/>
        </w:rPr>
      </w:pPr>
      <w:r w:rsidRPr="00194093">
        <w:rPr>
          <w:rFonts w:asciiTheme="minorHAnsi" w:hAnsiTheme="minorHAnsi" w:cstheme="minorHAnsi"/>
          <w:sz w:val="22"/>
        </w:rPr>
        <w:t>W razie sporu co do ważności, zawarcia lub wykonania Umowy, sprawa rozstrzygana będzie przez sąd właściwy dla siedziby Zamawiającego.</w:t>
      </w:r>
    </w:p>
    <w:p w:rsidR="00194093" w:rsidRPr="00194093" w:rsidRDefault="00194093" w:rsidP="00194093">
      <w:pPr>
        <w:pStyle w:val="Akapitzlist"/>
        <w:spacing w:after="120"/>
        <w:ind w:left="284"/>
        <w:jc w:val="both"/>
        <w:rPr>
          <w:rFonts w:asciiTheme="minorHAnsi" w:hAnsiTheme="minorHAnsi" w:cstheme="minorHAnsi"/>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94093" w:rsidRPr="00194093" w:rsidTr="003631AF">
        <w:tc>
          <w:tcPr>
            <w:tcW w:w="4531" w:type="dxa"/>
          </w:tcPr>
          <w:p w:rsidR="00194093" w:rsidRDefault="00194093" w:rsidP="00194093">
            <w:pPr>
              <w:tabs>
                <w:tab w:val="left" w:pos="567"/>
              </w:tabs>
              <w:spacing w:after="120"/>
              <w:jc w:val="center"/>
              <w:rPr>
                <w:rFonts w:asciiTheme="minorHAnsi" w:hAnsiTheme="minorHAnsi" w:cstheme="minorHAnsi"/>
                <w:b/>
                <w:sz w:val="22"/>
              </w:rPr>
            </w:pPr>
            <w:r w:rsidRPr="00194093">
              <w:rPr>
                <w:rFonts w:asciiTheme="minorHAnsi" w:hAnsiTheme="minorHAnsi" w:cstheme="minorHAnsi"/>
                <w:b/>
                <w:sz w:val="22"/>
              </w:rPr>
              <w:t>ZAMAWIAJĄCY</w:t>
            </w:r>
          </w:p>
          <w:p w:rsidR="00194093" w:rsidRPr="00194093" w:rsidRDefault="00194093" w:rsidP="003631AF">
            <w:pPr>
              <w:tabs>
                <w:tab w:val="left" w:pos="567"/>
              </w:tabs>
              <w:spacing w:after="120"/>
              <w:jc w:val="center"/>
              <w:rPr>
                <w:rFonts w:asciiTheme="minorHAnsi" w:hAnsiTheme="minorHAnsi" w:cstheme="minorHAnsi"/>
                <w:b/>
                <w:sz w:val="22"/>
              </w:rPr>
            </w:pPr>
          </w:p>
          <w:p w:rsidR="00194093" w:rsidRPr="00194093" w:rsidRDefault="00194093" w:rsidP="003631AF">
            <w:pPr>
              <w:tabs>
                <w:tab w:val="left" w:pos="567"/>
              </w:tabs>
              <w:spacing w:after="120"/>
              <w:jc w:val="center"/>
              <w:rPr>
                <w:rFonts w:asciiTheme="minorHAnsi" w:hAnsiTheme="minorHAnsi" w:cstheme="minorHAnsi"/>
                <w:b/>
                <w:sz w:val="22"/>
              </w:rPr>
            </w:pPr>
            <w:r w:rsidRPr="00194093">
              <w:rPr>
                <w:rFonts w:asciiTheme="minorHAnsi" w:hAnsiTheme="minorHAnsi" w:cstheme="minorHAnsi"/>
                <w:b/>
                <w:sz w:val="22"/>
              </w:rPr>
              <w:t>______________________________</w:t>
            </w:r>
            <w:r w:rsidRPr="00194093">
              <w:rPr>
                <w:rFonts w:asciiTheme="minorHAnsi" w:hAnsiTheme="minorHAnsi" w:cstheme="minorHAnsi"/>
                <w:b/>
                <w:sz w:val="22"/>
              </w:rPr>
              <w:tab/>
            </w:r>
          </w:p>
        </w:tc>
        <w:tc>
          <w:tcPr>
            <w:tcW w:w="4531" w:type="dxa"/>
          </w:tcPr>
          <w:p w:rsidR="00194093" w:rsidRPr="00194093" w:rsidRDefault="00194093" w:rsidP="00194093">
            <w:pPr>
              <w:tabs>
                <w:tab w:val="left" w:pos="567"/>
              </w:tabs>
              <w:spacing w:after="120"/>
              <w:jc w:val="center"/>
              <w:rPr>
                <w:rFonts w:asciiTheme="minorHAnsi" w:hAnsiTheme="minorHAnsi" w:cstheme="minorHAnsi"/>
                <w:b/>
                <w:sz w:val="22"/>
              </w:rPr>
            </w:pPr>
            <w:r w:rsidRPr="00194093">
              <w:rPr>
                <w:rFonts w:asciiTheme="minorHAnsi" w:hAnsiTheme="minorHAnsi" w:cstheme="minorHAnsi"/>
                <w:b/>
                <w:sz w:val="22"/>
              </w:rPr>
              <w:t>WYKONAWCA</w:t>
            </w:r>
          </w:p>
          <w:p w:rsidR="00194093" w:rsidRPr="00194093" w:rsidRDefault="00194093" w:rsidP="003631AF">
            <w:pPr>
              <w:tabs>
                <w:tab w:val="left" w:pos="567"/>
              </w:tabs>
              <w:spacing w:after="120"/>
              <w:jc w:val="center"/>
              <w:rPr>
                <w:rFonts w:asciiTheme="minorHAnsi" w:hAnsiTheme="minorHAnsi" w:cstheme="minorHAnsi"/>
                <w:b/>
                <w:sz w:val="22"/>
              </w:rPr>
            </w:pPr>
          </w:p>
          <w:p w:rsidR="00194093" w:rsidRPr="00194093" w:rsidRDefault="00194093" w:rsidP="003631AF">
            <w:pPr>
              <w:tabs>
                <w:tab w:val="left" w:pos="567"/>
              </w:tabs>
              <w:spacing w:after="120"/>
              <w:jc w:val="center"/>
              <w:rPr>
                <w:rFonts w:asciiTheme="minorHAnsi" w:hAnsiTheme="minorHAnsi" w:cstheme="minorHAnsi"/>
                <w:b/>
                <w:sz w:val="22"/>
              </w:rPr>
            </w:pPr>
            <w:r w:rsidRPr="00194093">
              <w:rPr>
                <w:rFonts w:asciiTheme="minorHAnsi" w:hAnsiTheme="minorHAnsi" w:cstheme="minorHAnsi"/>
                <w:b/>
                <w:sz w:val="22"/>
              </w:rPr>
              <w:t>______________________________</w:t>
            </w:r>
            <w:r w:rsidRPr="00194093">
              <w:rPr>
                <w:rFonts w:asciiTheme="minorHAnsi" w:hAnsiTheme="minorHAnsi" w:cstheme="minorHAnsi"/>
                <w:b/>
                <w:sz w:val="22"/>
              </w:rPr>
              <w:tab/>
            </w:r>
          </w:p>
        </w:tc>
      </w:tr>
    </w:tbl>
    <w:p w:rsidR="00194093" w:rsidRPr="00194093" w:rsidRDefault="00194093" w:rsidP="00194093">
      <w:pPr>
        <w:autoSpaceDE w:val="0"/>
        <w:autoSpaceDN w:val="0"/>
        <w:adjustRightInd w:val="0"/>
        <w:jc w:val="both"/>
        <w:rPr>
          <w:rFonts w:asciiTheme="minorHAnsi" w:hAnsiTheme="minorHAnsi" w:cstheme="minorHAnsi"/>
          <w:color w:val="000000" w:themeColor="text1"/>
          <w:sz w:val="22"/>
        </w:rPr>
      </w:pPr>
    </w:p>
    <w:bookmarkEnd w:id="3"/>
    <w:bookmarkEnd w:id="4"/>
    <w:bookmarkEnd w:id="5"/>
    <w:p w:rsidR="00194093" w:rsidRDefault="00194093" w:rsidP="00194093">
      <w:pPr>
        <w:spacing w:after="200" w:line="276" w:lineRule="auto"/>
        <w:jc w:val="right"/>
        <w:rPr>
          <w:rFonts w:asciiTheme="minorHAnsi" w:hAnsiTheme="minorHAnsi" w:cstheme="minorHAnsi"/>
          <w:b/>
          <w:sz w:val="22"/>
          <w:szCs w:val="22"/>
        </w:rPr>
      </w:pPr>
    </w:p>
    <w:p w:rsidR="00194093" w:rsidRDefault="00194093" w:rsidP="00194093">
      <w:pPr>
        <w:spacing w:after="200" w:line="276" w:lineRule="auto"/>
        <w:jc w:val="right"/>
        <w:rPr>
          <w:rFonts w:asciiTheme="minorHAnsi" w:hAnsiTheme="minorHAnsi" w:cstheme="minorHAnsi"/>
          <w:b/>
          <w:sz w:val="22"/>
          <w:szCs w:val="22"/>
        </w:rPr>
      </w:pPr>
    </w:p>
    <w:p w:rsidR="00194093" w:rsidRDefault="00194093" w:rsidP="00194093">
      <w:pPr>
        <w:spacing w:after="200" w:line="276" w:lineRule="auto"/>
        <w:jc w:val="right"/>
        <w:rPr>
          <w:rFonts w:asciiTheme="minorHAnsi" w:hAnsiTheme="minorHAnsi" w:cstheme="minorHAnsi"/>
          <w:b/>
          <w:sz w:val="22"/>
          <w:szCs w:val="22"/>
        </w:rPr>
      </w:pPr>
    </w:p>
    <w:p w:rsidR="00194093" w:rsidRDefault="00194093" w:rsidP="00194093">
      <w:pPr>
        <w:spacing w:after="200" w:line="276" w:lineRule="auto"/>
        <w:jc w:val="right"/>
        <w:rPr>
          <w:rFonts w:asciiTheme="minorHAnsi" w:hAnsiTheme="minorHAnsi" w:cstheme="minorHAnsi"/>
          <w:b/>
          <w:sz w:val="22"/>
          <w:szCs w:val="22"/>
        </w:rPr>
      </w:pPr>
    </w:p>
    <w:p w:rsidR="00194093" w:rsidRDefault="00194093" w:rsidP="00194093">
      <w:pPr>
        <w:spacing w:after="200" w:line="276" w:lineRule="auto"/>
        <w:jc w:val="right"/>
        <w:rPr>
          <w:rFonts w:asciiTheme="minorHAnsi" w:hAnsiTheme="minorHAnsi" w:cstheme="minorHAnsi"/>
          <w:b/>
          <w:sz w:val="22"/>
          <w:szCs w:val="22"/>
        </w:rPr>
      </w:pPr>
    </w:p>
    <w:p w:rsidR="00194093" w:rsidRDefault="00194093" w:rsidP="00194093">
      <w:pPr>
        <w:spacing w:after="200" w:line="276" w:lineRule="auto"/>
        <w:jc w:val="right"/>
        <w:rPr>
          <w:rFonts w:asciiTheme="minorHAnsi" w:hAnsiTheme="minorHAnsi" w:cstheme="minorHAnsi"/>
          <w:b/>
          <w:sz w:val="22"/>
          <w:szCs w:val="22"/>
        </w:rPr>
      </w:pPr>
    </w:p>
    <w:p w:rsidR="00194093" w:rsidRDefault="00194093" w:rsidP="00194093">
      <w:pPr>
        <w:spacing w:after="200" w:line="276" w:lineRule="auto"/>
        <w:jc w:val="right"/>
        <w:rPr>
          <w:rFonts w:asciiTheme="minorHAnsi" w:hAnsiTheme="minorHAnsi" w:cstheme="minorHAnsi"/>
          <w:b/>
          <w:sz w:val="22"/>
          <w:szCs w:val="22"/>
        </w:rPr>
      </w:pPr>
    </w:p>
    <w:p w:rsidR="00194093" w:rsidRDefault="00194093" w:rsidP="00194093">
      <w:pPr>
        <w:spacing w:after="200" w:line="276" w:lineRule="auto"/>
        <w:rPr>
          <w:rFonts w:asciiTheme="minorHAnsi" w:hAnsiTheme="minorHAnsi" w:cstheme="minorHAnsi"/>
          <w:b/>
          <w:sz w:val="22"/>
          <w:szCs w:val="22"/>
        </w:rPr>
      </w:pPr>
    </w:p>
    <w:p w:rsidR="00242F0E" w:rsidRDefault="00242F0E" w:rsidP="00194093">
      <w:pPr>
        <w:spacing w:after="200" w:line="276" w:lineRule="auto"/>
        <w:rPr>
          <w:rFonts w:asciiTheme="minorHAnsi" w:hAnsiTheme="minorHAnsi" w:cstheme="minorHAnsi"/>
          <w:b/>
          <w:sz w:val="22"/>
          <w:szCs w:val="22"/>
        </w:rPr>
      </w:pPr>
    </w:p>
    <w:p w:rsidR="00242F0E" w:rsidRDefault="00242F0E" w:rsidP="00194093">
      <w:pPr>
        <w:spacing w:after="200" w:line="276" w:lineRule="auto"/>
        <w:rPr>
          <w:rFonts w:asciiTheme="minorHAnsi" w:hAnsiTheme="minorHAnsi" w:cstheme="minorHAnsi"/>
          <w:b/>
          <w:sz w:val="22"/>
          <w:szCs w:val="22"/>
        </w:rPr>
      </w:pPr>
    </w:p>
    <w:p w:rsidR="00242F0E" w:rsidRDefault="00242F0E" w:rsidP="00194093">
      <w:pPr>
        <w:spacing w:after="200" w:line="276" w:lineRule="auto"/>
        <w:rPr>
          <w:rFonts w:asciiTheme="minorHAnsi" w:hAnsiTheme="minorHAnsi" w:cstheme="minorHAnsi"/>
          <w:b/>
          <w:sz w:val="22"/>
          <w:szCs w:val="22"/>
        </w:rPr>
      </w:pPr>
    </w:p>
    <w:p w:rsidR="00242F0E" w:rsidRDefault="00242F0E" w:rsidP="00194093">
      <w:pPr>
        <w:spacing w:after="200" w:line="276" w:lineRule="auto"/>
        <w:rPr>
          <w:rFonts w:asciiTheme="minorHAnsi" w:hAnsiTheme="minorHAnsi" w:cstheme="minorHAnsi"/>
          <w:b/>
          <w:sz w:val="22"/>
          <w:szCs w:val="22"/>
        </w:rPr>
      </w:pPr>
    </w:p>
    <w:p w:rsidR="0026440A" w:rsidRDefault="0026440A" w:rsidP="00194093">
      <w:pPr>
        <w:spacing w:after="200" w:line="276" w:lineRule="auto"/>
        <w:rPr>
          <w:rFonts w:asciiTheme="minorHAnsi" w:hAnsiTheme="minorHAnsi" w:cstheme="minorHAnsi"/>
          <w:b/>
          <w:sz w:val="22"/>
          <w:szCs w:val="22"/>
        </w:rPr>
      </w:pPr>
    </w:p>
    <w:p w:rsidR="0026440A" w:rsidRDefault="0026440A" w:rsidP="00194093">
      <w:pPr>
        <w:spacing w:after="200" w:line="276" w:lineRule="auto"/>
        <w:rPr>
          <w:rFonts w:asciiTheme="minorHAnsi" w:hAnsiTheme="minorHAnsi" w:cstheme="minorHAnsi"/>
          <w:b/>
          <w:sz w:val="22"/>
          <w:szCs w:val="22"/>
        </w:rPr>
      </w:pPr>
    </w:p>
    <w:p w:rsidR="00242F0E" w:rsidRDefault="00242F0E" w:rsidP="00194093">
      <w:pPr>
        <w:spacing w:after="200" w:line="276" w:lineRule="auto"/>
        <w:rPr>
          <w:rFonts w:asciiTheme="minorHAnsi" w:hAnsiTheme="minorHAnsi" w:cstheme="minorHAnsi"/>
          <w:b/>
          <w:sz w:val="22"/>
          <w:szCs w:val="22"/>
        </w:rPr>
      </w:pPr>
    </w:p>
    <w:p w:rsidR="00242F0E" w:rsidRDefault="00242F0E" w:rsidP="00194093">
      <w:pPr>
        <w:spacing w:after="200" w:line="276" w:lineRule="auto"/>
        <w:rPr>
          <w:rFonts w:asciiTheme="minorHAnsi" w:hAnsiTheme="minorHAnsi" w:cstheme="minorHAnsi"/>
          <w:b/>
          <w:sz w:val="22"/>
          <w:szCs w:val="22"/>
        </w:rPr>
      </w:pPr>
    </w:p>
    <w:p w:rsidR="00194093" w:rsidRDefault="00194093" w:rsidP="00194093">
      <w:pPr>
        <w:spacing w:line="276" w:lineRule="auto"/>
        <w:jc w:val="right"/>
        <w:rPr>
          <w:rFonts w:asciiTheme="minorHAnsi" w:hAnsiTheme="minorHAnsi" w:cstheme="minorHAnsi"/>
          <w:b/>
          <w:sz w:val="22"/>
          <w:szCs w:val="22"/>
        </w:rPr>
      </w:pPr>
      <w:r w:rsidRPr="001C6BEA">
        <w:rPr>
          <w:rFonts w:asciiTheme="minorHAnsi" w:hAnsiTheme="minorHAnsi" w:cstheme="minorHAnsi"/>
          <w:b/>
          <w:sz w:val="22"/>
          <w:szCs w:val="22"/>
        </w:rPr>
        <w:lastRenderedPageBreak/>
        <w:t>Załącznik nr 1 do Umowy nr ZZ/O/4100/……/2022/………………………. /MB</w:t>
      </w:r>
    </w:p>
    <w:p w:rsidR="00194093" w:rsidRPr="00194093" w:rsidRDefault="00194093" w:rsidP="00194093">
      <w:pPr>
        <w:spacing w:line="276" w:lineRule="auto"/>
        <w:jc w:val="right"/>
        <w:rPr>
          <w:rFonts w:asciiTheme="minorHAnsi" w:hAnsiTheme="minorHAnsi" w:cstheme="minorHAnsi"/>
          <w:b/>
          <w:sz w:val="22"/>
          <w:szCs w:val="22"/>
        </w:rPr>
      </w:pPr>
    </w:p>
    <w:tbl>
      <w:tblPr>
        <w:tblStyle w:val="Tabela-Siatka"/>
        <w:tblW w:w="10060" w:type="dxa"/>
        <w:shd w:val="clear" w:color="auto" w:fill="C5E0B3" w:themeFill="accent6" w:themeFillTint="66"/>
        <w:tblLook w:val="04A0" w:firstRow="1" w:lastRow="0" w:firstColumn="1" w:lastColumn="0" w:noHBand="0" w:noVBand="1"/>
      </w:tblPr>
      <w:tblGrid>
        <w:gridCol w:w="10060"/>
      </w:tblGrid>
      <w:tr w:rsidR="00194093" w:rsidRPr="00194093" w:rsidTr="003631AF">
        <w:tc>
          <w:tcPr>
            <w:tcW w:w="10060" w:type="dxa"/>
            <w:shd w:val="clear" w:color="auto" w:fill="C5E0B3" w:themeFill="accent6" w:themeFillTint="66"/>
          </w:tcPr>
          <w:p w:rsidR="00194093" w:rsidRPr="00194093" w:rsidRDefault="00194093" w:rsidP="003631AF">
            <w:pPr>
              <w:pStyle w:val="Nagwek1"/>
              <w:spacing w:before="40" w:after="40" w:line="276" w:lineRule="auto"/>
              <w:jc w:val="left"/>
              <w:outlineLvl w:val="0"/>
              <w:rPr>
                <w:rFonts w:asciiTheme="minorHAnsi" w:hAnsiTheme="minorHAnsi" w:cstheme="minorHAnsi"/>
                <w:sz w:val="22"/>
                <w:szCs w:val="22"/>
              </w:rPr>
            </w:pPr>
            <w:bookmarkStart w:id="26" w:name="_Toc86154864"/>
            <w:r w:rsidRPr="00194093">
              <w:rPr>
                <w:rFonts w:asciiTheme="minorHAnsi" w:hAnsiTheme="minorHAnsi" w:cstheme="minorHAnsi"/>
                <w:sz w:val="22"/>
                <w:szCs w:val="22"/>
              </w:rPr>
              <w:t>CZĘŚĆ DRUGA:  OPIS PRZEDMIOTU ZAMÓWIENIA</w:t>
            </w:r>
            <w:bookmarkEnd w:id="26"/>
            <w:r w:rsidRPr="00194093">
              <w:rPr>
                <w:rFonts w:asciiTheme="minorHAnsi" w:hAnsiTheme="minorHAnsi" w:cstheme="minorHAnsi"/>
                <w:sz w:val="22"/>
                <w:szCs w:val="22"/>
              </w:rPr>
              <w:t xml:space="preserve"> (OPZ)</w:t>
            </w:r>
          </w:p>
        </w:tc>
      </w:tr>
    </w:tbl>
    <w:p w:rsidR="00194093" w:rsidRPr="00194093" w:rsidRDefault="00194093" w:rsidP="00194093">
      <w:pPr>
        <w:pStyle w:val="Akapitzlist"/>
        <w:numPr>
          <w:ilvl w:val="0"/>
          <w:numId w:val="58"/>
        </w:numPr>
        <w:tabs>
          <w:tab w:val="left" w:pos="360"/>
        </w:tabs>
        <w:spacing w:before="120" w:after="0"/>
        <w:jc w:val="both"/>
        <w:rPr>
          <w:rFonts w:asciiTheme="minorHAnsi" w:hAnsiTheme="minorHAnsi" w:cstheme="minorHAnsi"/>
          <w:b/>
          <w:bCs/>
          <w:color w:val="000000" w:themeColor="text1"/>
          <w:sz w:val="22"/>
          <w:szCs w:val="22"/>
        </w:rPr>
      </w:pPr>
      <w:r w:rsidRPr="00194093">
        <w:rPr>
          <w:rFonts w:asciiTheme="minorHAnsi" w:hAnsiTheme="minorHAnsi" w:cstheme="minorHAnsi"/>
          <w:b/>
          <w:bCs/>
          <w:color w:val="000000" w:themeColor="text1"/>
          <w:sz w:val="22"/>
          <w:szCs w:val="22"/>
        </w:rPr>
        <w:t>SZCZEGÓŁOWY ZAKRES PRAC.</w:t>
      </w:r>
    </w:p>
    <w:p w:rsidR="00194093" w:rsidRPr="00194093" w:rsidRDefault="00194093" w:rsidP="00194093">
      <w:pPr>
        <w:pStyle w:val="Akapitzlist"/>
        <w:numPr>
          <w:ilvl w:val="1"/>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Zakres prac obejmuje wymianę bram w hali budynku pompowni C-1 o wymiarach:</w:t>
      </w:r>
    </w:p>
    <w:p w:rsidR="00194093" w:rsidRPr="00194093" w:rsidRDefault="00194093" w:rsidP="00194093">
      <w:pPr>
        <w:pStyle w:val="Akapitzlist"/>
        <w:numPr>
          <w:ilvl w:val="2"/>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 xml:space="preserve"> 3600/4200 mm (szerokość/wysokość) – 1 szt.</w:t>
      </w:r>
    </w:p>
    <w:p w:rsidR="00194093" w:rsidRPr="00194093" w:rsidRDefault="00194093" w:rsidP="00194093">
      <w:pPr>
        <w:pStyle w:val="Akapitzlist"/>
        <w:numPr>
          <w:ilvl w:val="2"/>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 xml:space="preserve"> 3700/4200 mm (szerokość/wysokość) – 1 szt.</w:t>
      </w:r>
    </w:p>
    <w:p w:rsidR="00194093" w:rsidRPr="00194093" w:rsidRDefault="00194093" w:rsidP="00194093">
      <w:pPr>
        <w:pStyle w:val="Akapitzlist"/>
        <w:numPr>
          <w:ilvl w:val="1"/>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Zakres prac dla wymiany bram ma obejmować:</w:t>
      </w:r>
    </w:p>
    <w:p w:rsidR="00194093" w:rsidRPr="00194093" w:rsidRDefault="00194093" w:rsidP="00194093">
      <w:pPr>
        <w:pStyle w:val="Akapitzlist"/>
        <w:numPr>
          <w:ilvl w:val="2"/>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 xml:space="preserve"> Dostawę i montaż bram przemysłowych segmentowych typu COMPACT (z systemem składania </w:t>
      </w:r>
      <w:r w:rsidRPr="00194093">
        <w:rPr>
          <w:rFonts w:asciiTheme="minorHAnsi" w:hAnsiTheme="minorHAnsi" w:cstheme="minorHAnsi"/>
          <w:bCs/>
          <w:color w:val="000000"/>
          <w:sz w:val="22"/>
          <w:szCs w:val="22"/>
        </w:rPr>
        <w:br/>
        <w:t>w niskie nadproże na zewnątrz budynku) o następującej specyfikacji:</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 xml:space="preserve">sekcje pełne bramy aluminiowe o strukturze gładkiej lub </w:t>
      </w:r>
      <w:proofErr w:type="spellStart"/>
      <w:r w:rsidRPr="00194093">
        <w:rPr>
          <w:rFonts w:asciiTheme="minorHAnsi" w:hAnsiTheme="minorHAnsi" w:cstheme="minorHAnsi"/>
          <w:bCs/>
          <w:color w:val="000000"/>
          <w:sz w:val="22"/>
          <w:szCs w:val="22"/>
        </w:rPr>
        <w:t>stucco</w:t>
      </w:r>
      <w:proofErr w:type="spellEnd"/>
      <w:r w:rsidRPr="00194093">
        <w:rPr>
          <w:rFonts w:asciiTheme="minorHAnsi" w:hAnsiTheme="minorHAnsi" w:cstheme="minorHAnsi"/>
          <w:bCs/>
          <w:color w:val="000000"/>
          <w:sz w:val="22"/>
          <w:szCs w:val="22"/>
        </w:rPr>
        <w:t>, o grubości min. 40 mm ocieplone, wypełnione pianką izolacyjną PU,</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brama bez przeszkleń,</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prowadnice konstrukcyjne rolek stalowe – ocynkowane ogniowo,</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system składania w niskie nadproże COMPACT,</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kolor: zewnętrznie niebieski RAL 5010 / wewnętrznie biały RAL 9002,</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zespół winylowych uszczelek (międzysekcyjne, górne, dolne, boczne),</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urządzenie blokujące bramę w przypadku pęknięcia linki,</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awaryjne otwieranie ręczne kołowrotem,</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 xml:space="preserve">napęd elektryczny z jednostką sterująca z wyłącznikami góra–stop (zbijak awaryjny, wyłączający bramę i wymagający </w:t>
      </w:r>
      <w:proofErr w:type="spellStart"/>
      <w:r w:rsidRPr="00194093">
        <w:rPr>
          <w:rFonts w:asciiTheme="minorHAnsi" w:hAnsiTheme="minorHAnsi" w:cstheme="minorHAnsi"/>
          <w:bCs/>
          <w:color w:val="000000"/>
          <w:sz w:val="22"/>
          <w:szCs w:val="22"/>
        </w:rPr>
        <w:t>zazbrojenia</w:t>
      </w:r>
      <w:proofErr w:type="spellEnd"/>
      <w:r w:rsidRPr="00194093">
        <w:rPr>
          <w:rFonts w:asciiTheme="minorHAnsi" w:hAnsiTheme="minorHAnsi" w:cstheme="minorHAnsi"/>
          <w:bCs/>
          <w:color w:val="000000"/>
          <w:sz w:val="22"/>
          <w:szCs w:val="22"/>
        </w:rPr>
        <w:t xml:space="preserve"> w celu użycia bramy) – dół,</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 xml:space="preserve"> wyłącznik sterowania (na kluczyk - 2 </w:t>
      </w:r>
      <w:proofErr w:type="spellStart"/>
      <w:r w:rsidRPr="00194093">
        <w:rPr>
          <w:rFonts w:asciiTheme="minorHAnsi" w:hAnsiTheme="minorHAnsi" w:cstheme="minorHAnsi"/>
          <w:bCs/>
          <w:color w:val="000000"/>
          <w:sz w:val="22"/>
          <w:szCs w:val="22"/>
        </w:rPr>
        <w:t>kpl</w:t>
      </w:r>
      <w:proofErr w:type="spellEnd"/>
      <w:r w:rsidRPr="00194093">
        <w:rPr>
          <w:rFonts w:asciiTheme="minorHAnsi" w:hAnsiTheme="minorHAnsi" w:cstheme="minorHAnsi"/>
          <w:bCs/>
          <w:color w:val="000000"/>
          <w:sz w:val="22"/>
          <w:szCs w:val="22"/>
        </w:rPr>
        <w:t>.) zabezpieczający bramę przed niepowołanym użyciem,</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 xml:space="preserve"> wyświetlacz LCD do programowania jednostki,</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 xml:space="preserve"> siatka fotokomórki na wysokości od 0 m do 2,1 m,</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 xml:space="preserve"> obudowa konsoli oraz napędu RAL 5010, </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 xml:space="preserve"> napęd w klasie IP 65,</w:t>
      </w:r>
    </w:p>
    <w:p w:rsidR="00194093" w:rsidRPr="00194093" w:rsidRDefault="00194093" w:rsidP="00194093">
      <w:pPr>
        <w:pStyle w:val="Akapitzlist"/>
        <w:numPr>
          <w:ilvl w:val="3"/>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 xml:space="preserve"> prowadnice, profile: boczne, górny, dolny malowane proszkowo,</w:t>
      </w:r>
    </w:p>
    <w:p w:rsidR="00194093" w:rsidRPr="00194093" w:rsidRDefault="00194093" w:rsidP="00194093">
      <w:pPr>
        <w:pStyle w:val="Akapitzlist"/>
        <w:numPr>
          <w:ilvl w:val="2"/>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 xml:space="preserve"> Wykonanie i montaż niezbędnych obróbek blacharskich z blachy ocynkowanej powlekanej.</w:t>
      </w:r>
    </w:p>
    <w:p w:rsidR="00194093" w:rsidRPr="00194093" w:rsidRDefault="00194093" w:rsidP="00194093">
      <w:pPr>
        <w:pStyle w:val="Akapitzlist"/>
        <w:numPr>
          <w:ilvl w:val="2"/>
          <w:numId w:val="59"/>
        </w:numPr>
        <w:tabs>
          <w:tab w:val="left" w:pos="360"/>
        </w:tabs>
        <w:spacing w:before="120"/>
        <w:jc w:val="both"/>
        <w:rPr>
          <w:rFonts w:asciiTheme="minorHAnsi" w:hAnsiTheme="minorHAnsi" w:cstheme="minorHAnsi"/>
          <w:bCs/>
          <w:color w:val="000000"/>
          <w:sz w:val="22"/>
          <w:szCs w:val="22"/>
        </w:rPr>
      </w:pPr>
      <w:r w:rsidRPr="00194093">
        <w:rPr>
          <w:rFonts w:asciiTheme="minorHAnsi" w:hAnsiTheme="minorHAnsi" w:cstheme="minorHAnsi"/>
          <w:bCs/>
          <w:color w:val="000000"/>
          <w:sz w:val="22"/>
          <w:szCs w:val="22"/>
        </w:rPr>
        <w:t xml:space="preserve"> Wykonanie prób funkcjonalnych bramy.</w:t>
      </w:r>
    </w:p>
    <w:p w:rsidR="00194093" w:rsidRPr="00194093" w:rsidRDefault="00194093" w:rsidP="00194093">
      <w:pPr>
        <w:pStyle w:val="Akapitzlist"/>
        <w:numPr>
          <w:ilvl w:val="1"/>
          <w:numId w:val="59"/>
        </w:numPr>
        <w:tabs>
          <w:tab w:val="left" w:pos="360"/>
        </w:tabs>
        <w:spacing w:before="120" w:after="0"/>
        <w:jc w:val="both"/>
        <w:rPr>
          <w:rFonts w:asciiTheme="minorHAnsi" w:hAnsiTheme="minorHAnsi" w:cstheme="minorHAnsi"/>
          <w:sz w:val="22"/>
          <w:szCs w:val="22"/>
        </w:rPr>
      </w:pPr>
      <w:r w:rsidRPr="00194093">
        <w:rPr>
          <w:rFonts w:asciiTheme="minorHAnsi" w:hAnsiTheme="minorHAnsi" w:cstheme="minorHAnsi"/>
          <w:sz w:val="22"/>
          <w:szCs w:val="22"/>
        </w:rPr>
        <w:t>Wykonawca robót jest odpowiedzialny za wykonanie zakresu robót zgodnie z najlepszymi zasadami wiedzy technicznej, obowiązującymi przepisami prawa oraz specyfikacji technicznej.</w:t>
      </w:r>
    </w:p>
    <w:p w:rsidR="00194093" w:rsidRPr="00194093" w:rsidRDefault="00194093" w:rsidP="00194093">
      <w:pPr>
        <w:pStyle w:val="Akapitzlist"/>
        <w:numPr>
          <w:ilvl w:val="0"/>
          <w:numId w:val="58"/>
        </w:numPr>
        <w:tabs>
          <w:tab w:val="left" w:pos="360"/>
        </w:tabs>
        <w:spacing w:before="120" w:after="0"/>
        <w:jc w:val="both"/>
        <w:rPr>
          <w:rFonts w:asciiTheme="minorHAnsi" w:hAnsiTheme="minorHAnsi" w:cstheme="minorHAnsi"/>
          <w:b/>
          <w:bCs/>
          <w:color w:val="000000" w:themeColor="text1"/>
          <w:sz w:val="22"/>
          <w:szCs w:val="22"/>
        </w:rPr>
      </w:pPr>
      <w:r w:rsidRPr="00194093">
        <w:rPr>
          <w:rFonts w:asciiTheme="minorHAnsi" w:hAnsiTheme="minorHAnsi" w:cstheme="minorHAnsi"/>
          <w:b/>
          <w:bCs/>
          <w:color w:val="000000" w:themeColor="text1"/>
          <w:sz w:val="22"/>
          <w:szCs w:val="22"/>
        </w:rPr>
        <w:t>WARUNKI WYKONANIA REMONTU.</w:t>
      </w:r>
    </w:p>
    <w:p w:rsidR="00194093" w:rsidRPr="00194093" w:rsidRDefault="00194093" w:rsidP="00194093">
      <w:pPr>
        <w:pStyle w:val="Akapitzlist"/>
        <w:numPr>
          <w:ilvl w:val="1"/>
          <w:numId w:val="59"/>
        </w:numPr>
        <w:spacing w:after="120"/>
        <w:jc w:val="both"/>
        <w:rPr>
          <w:rFonts w:asciiTheme="minorHAnsi" w:hAnsiTheme="minorHAnsi" w:cstheme="minorHAnsi"/>
          <w:sz w:val="22"/>
          <w:szCs w:val="22"/>
        </w:rPr>
      </w:pPr>
      <w:r w:rsidRPr="00194093">
        <w:rPr>
          <w:rFonts w:asciiTheme="minorHAnsi" w:hAnsiTheme="minorHAnsi" w:cstheme="minorHAnsi"/>
          <w:sz w:val="22"/>
          <w:szCs w:val="22"/>
        </w:rPr>
        <w:t>Zamawiający:</w:t>
      </w:r>
    </w:p>
    <w:p w:rsidR="00194093" w:rsidRPr="00194093" w:rsidRDefault="00194093" w:rsidP="00194093">
      <w:pPr>
        <w:pStyle w:val="Akapitzlist"/>
        <w:numPr>
          <w:ilvl w:val="2"/>
          <w:numId w:val="59"/>
        </w:numPr>
        <w:spacing w:after="120"/>
        <w:jc w:val="both"/>
        <w:rPr>
          <w:rFonts w:asciiTheme="minorHAnsi" w:hAnsiTheme="minorHAnsi" w:cstheme="minorHAnsi"/>
          <w:sz w:val="22"/>
          <w:szCs w:val="22"/>
        </w:rPr>
      </w:pPr>
      <w:r w:rsidRPr="00194093">
        <w:rPr>
          <w:rFonts w:asciiTheme="minorHAnsi" w:hAnsiTheme="minorHAnsi" w:cstheme="minorHAnsi"/>
          <w:sz w:val="22"/>
          <w:szCs w:val="22"/>
        </w:rPr>
        <w:t xml:space="preserve"> przygotuje konstrukcję stalową (ramę) do montażu bramy,</w:t>
      </w:r>
    </w:p>
    <w:p w:rsidR="00194093" w:rsidRPr="00194093" w:rsidRDefault="00194093" w:rsidP="00194093">
      <w:pPr>
        <w:pStyle w:val="Akapitzlist"/>
        <w:numPr>
          <w:ilvl w:val="2"/>
          <w:numId w:val="59"/>
        </w:numPr>
        <w:spacing w:after="120"/>
        <w:jc w:val="both"/>
        <w:rPr>
          <w:rFonts w:asciiTheme="minorHAnsi" w:hAnsiTheme="minorHAnsi" w:cstheme="minorHAnsi"/>
          <w:sz w:val="22"/>
          <w:szCs w:val="22"/>
        </w:rPr>
      </w:pPr>
      <w:r w:rsidRPr="00194093">
        <w:rPr>
          <w:rFonts w:asciiTheme="minorHAnsi" w:hAnsiTheme="minorHAnsi" w:cstheme="minorHAnsi"/>
          <w:sz w:val="22"/>
          <w:szCs w:val="22"/>
        </w:rPr>
        <w:t xml:space="preserve"> wykona niezbędne dla montażu bram przekładki instalacji oświetlenia i instalacji odgromowej,</w:t>
      </w:r>
    </w:p>
    <w:p w:rsidR="00194093" w:rsidRPr="00194093" w:rsidRDefault="00194093" w:rsidP="00194093">
      <w:pPr>
        <w:pStyle w:val="Akapitzlist"/>
        <w:numPr>
          <w:ilvl w:val="2"/>
          <w:numId w:val="59"/>
        </w:numPr>
        <w:spacing w:after="120"/>
        <w:jc w:val="both"/>
        <w:rPr>
          <w:rFonts w:asciiTheme="minorHAnsi" w:hAnsiTheme="minorHAnsi" w:cstheme="minorHAnsi"/>
          <w:sz w:val="22"/>
          <w:szCs w:val="22"/>
        </w:rPr>
      </w:pPr>
      <w:r w:rsidRPr="00194093">
        <w:rPr>
          <w:rFonts w:asciiTheme="minorHAnsi" w:hAnsiTheme="minorHAnsi" w:cstheme="minorHAnsi"/>
          <w:sz w:val="22"/>
          <w:szCs w:val="22"/>
        </w:rPr>
        <w:t xml:space="preserve"> wykona zasilanie elektryczne bram. </w:t>
      </w:r>
    </w:p>
    <w:p w:rsidR="00194093" w:rsidRPr="00194093" w:rsidRDefault="00194093" w:rsidP="00194093">
      <w:pPr>
        <w:pStyle w:val="Akapitzlist"/>
        <w:numPr>
          <w:ilvl w:val="1"/>
          <w:numId w:val="59"/>
        </w:numPr>
        <w:spacing w:after="120"/>
        <w:ind w:left="1134" w:hanging="566"/>
        <w:jc w:val="both"/>
        <w:rPr>
          <w:rFonts w:asciiTheme="minorHAnsi" w:hAnsiTheme="minorHAnsi" w:cstheme="minorHAnsi"/>
          <w:sz w:val="22"/>
          <w:szCs w:val="22"/>
        </w:rPr>
      </w:pPr>
      <w:r w:rsidRPr="00194093">
        <w:rPr>
          <w:rFonts w:asciiTheme="minorHAnsi" w:hAnsiTheme="minorHAnsi" w:cstheme="minorHAnsi"/>
          <w:sz w:val="22"/>
          <w:szCs w:val="22"/>
        </w:rPr>
        <w:t>Prace będą prowadzone na czynnych obiektach energetycznych Elektrowni.</w:t>
      </w:r>
    </w:p>
    <w:p w:rsidR="00194093" w:rsidRPr="00194093" w:rsidRDefault="00194093" w:rsidP="00194093">
      <w:pPr>
        <w:pStyle w:val="Akapitzlist"/>
        <w:numPr>
          <w:ilvl w:val="1"/>
          <w:numId w:val="59"/>
        </w:numPr>
        <w:spacing w:after="120"/>
        <w:ind w:left="1134" w:hanging="566"/>
        <w:jc w:val="both"/>
        <w:rPr>
          <w:rFonts w:asciiTheme="minorHAnsi" w:hAnsiTheme="minorHAnsi" w:cstheme="minorHAnsi"/>
          <w:sz w:val="22"/>
          <w:szCs w:val="22"/>
        </w:rPr>
      </w:pPr>
      <w:r w:rsidRPr="00194093">
        <w:rPr>
          <w:rFonts w:asciiTheme="minorHAnsi" w:hAnsiTheme="minorHAnsi" w:cstheme="minorHAnsi"/>
          <w:sz w:val="22"/>
          <w:szCs w:val="22"/>
        </w:rPr>
        <w:lastRenderedPageBreak/>
        <w:t>Zakres i rodzaj prac wymagających unieczynnienia obiektów/urządzeń zostaną uzgodnione z Zamawiającym na etapie opracowania Instrukcji Organizacji Robót.</w:t>
      </w:r>
    </w:p>
    <w:p w:rsidR="00194093" w:rsidRPr="00194093" w:rsidRDefault="00194093" w:rsidP="00194093">
      <w:pPr>
        <w:pStyle w:val="Akapitzlist"/>
        <w:numPr>
          <w:ilvl w:val="1"/>
          <w:numId w:val="59"/>
        </w:numPr>
        <w:spacing w:after="120"/>
        <w:ind w:left="1134" w:hanging="566"/>
        <w:jc w:val="both"/>
        <w:rPr>
          <w:rFonts w:asciiTheme="minorHAnsi" w:hAnsiTheme="minorHAnsi" w:cstheme="minorHAnsi"/>
          <w:sz w:val="22"/>
          <w:szCs w:val="22"/>
        </w:rPr>
      </w:pPr>
      <w:r w:rsidRPr="00194093">
        <w:rPr>
          <w:rFonts w:asciiTheme="minorHAnsi" w:hAnsiTheme="minorHAnsi" w:cstheme="minorHAnsi"/>
          <w:sz w:val="22"/>
          <w:szCs w:val="22"/>
        </w:rPr>
        <w:t xml:space="preserve">Na czas prowadzenia prac Wykonawca w miejscach remontu wykona wg wskazań Zamawiającego niezbędne bezpieczne dojścia, przejścia dla obsługi oraz ewentualnych innych prac eksploatacyjnych urządzeń. </w:t>
      </w:r>
    </w:p>
    <w:p w:rsidR="00194093" w:rsidRPr="00194093" w:rsidRDefault="00194093" w:rsidP="00194093">
      <w:pPr>
        <w:pStyle w:val="Akapitzlist"/>
        <w:numPr>
          <w:ilvl w:val="1"/>
          <w:numId w:val="59"/>
        </w:numPr>
        <w:spacing w:after="120"/>
        <w:ind w:left="1134" w:hanging="566"/>
        <w:jc w:val="both"/>
        <w:rPr>
          <w:rFonts w:asciiTheme="minorHAnsi" w:hAnsiTheme="minorHAnsi" w:cstheme="minorHAnsi"/>
          <w:sz w:val="22"/>
          <w:szCs w:val="22"/>
        </w:rPr>
      </w:pPr>
      <w:r w:rsidRPr="00194093">
        <w:rPr>
          <w:rFonts w:asciiTheme="minorHAnsi" w:hAnsiTheme="minorHAnsi" w:cstheme="minorHAnsi"/>
          <w:sz w:val="22"/>
          <w:szCs w:val="22"/>
        </w:rPr>
        <w:t>Pracownicy muszą posiadać aktualne szkolenie w dziedzinie bezpieczeństwa i higieny pracy.</w:t>
      </w:r>
    </w:p>
    <w:p w:rsidR="00194093" w:rsidRPr="00194093" w:rsidRDefault="00194093" w:rsidP="00194093">
      <w:pPr>
        <w:pStyle w:val="Akapitzlist"/>
        <w:numPr>
          <w:ilvl w:val="1"/>
          <w:numId w:val="59"/>
        </w:numPr>
        <w:spacing w:after="120"/>
        <w:ind w:left="1134" w:hanging="566"/>
        <w:jc w:val="both"/>
        <w:rPr>
          <w:rFonts w:asciiTheme="minorHAnsi" w:hAnsiTheme="minorHAnsi" w:cstheme="minorHAnsi"/>
          <w:sz w:val="22"/>
          <w:szCs w:val="22"/>
        </w:rPr>
      </w:pPr>
      <w:r w:rsidRPr="00194093">
        <w:rPr>
          <w:rFonts w:asciiTheme="minorHAnsi" w:hAnsiTheme="minorHAnsi" w:cstheme="minorHAnsi"/>
          <w:sz w:val="22"/>
          <w:szCs w:val="22"/>
        </w:rPr>
        <w:t>Wykonawca musi uwzględnić następujące utrudnienia związane z realizacją prac:</w:t>
      </w:r>
    </w:p>
    <w:p w:rsidR="00194093" w:rsidRPr="00194093" w:rsidRDefault="00194093" w:rsidP="00194093">
      <w:pPr>
        <w:pStyle w:val="Akapitzlist"/>
        <w:numPr>
          <w:ilvl w:val="2"/>
          <w:numId w:val="59"/>
        </w:numPr>
        <w:spacing w:after="120"/>
        <w:jc w:val="both"/>
        <w:rPr>
          <w:rFonts w:asciiTheme="minorHAnsi" w:hAnsiTheme="minorHAnsi" w:cstheme="minorHAnsi"/>
          <w:sz w:val="22"/>
          <w:szCs w:val="22"/>
        </w:rPr>
      </w:pPr>
      <w:r w:rsidRPr="00194093">
        <w:rPr>
          <w:rFonts w:asciiTheme="minorHAnsi" w:hAnsiTheme="minorHAnsi" w:cstheme="minorHAnsi"/>
          <w:sz w:val="22"/>
          <w:szCs w:val="22"/>
        </w:rPr>
        <w:t xml:space="preserve"> możliwość wystąpienia przerw w pracach wynikających z sytuacji ruchowej Elektrowni,</w:t>
      </w:r>
    </w:p>
    <w:p w:rsidR="00194093" w:rsidRPr="00194093" w:rsidRDefault="00194093" w:rsidP="00194093">
      <w:pPr>
        <w:pStyle w:val="Akapitzlist"/>
        <w:numPr>
          <w:ilvl w:val="2"/>
          <w:numId w:val="59"/>
        </w:numPr>
        <w:spacing w:after="120"/>
        <w:jc w:val="both"/>
        <w:rPr>
          <w:rFonts w:asciiTheme="minorHAnsi" w:hAnsiTheme="minorHAnsi" w:cstheme="minorHAnsi"/>
          <w:sz w:val="22"/>
          <w:szCs w:val="22"/>
        </w:rPr>
      </w:pPr>
      <w:r w:rsidRPr="00194093">
        <w:rPr>
          <w:rFonts w:asciiTheme="minorHAnsi" w:hAnsiTheme="minorHAnsi" w:cstheme="minorHAnsi"/>
          <w:sz w:val="22"/>
          <w:szCs w:val="22"/>
        </w:rPr>
        <w:t xml:space="preserve"> czas oczekiwania na dopuszczenie do prac wynikający z obowiązujących procedur.</w:t>
      </w:r>
    </w:p>
    <w:p w:rsidR="00194093" w:rsidRPr="00194093" w:rsidRDefault="00194093" w:rsidP="00194093">
      <w:pPr>
        <w:pStyle w:val="Akapitzlist"/>
        <w:numPr>
          <w:ilvl w:val="1"/>
          <w:numId w:val="59"/>
        </w:numPr>
        <w:spacing w:after="120"/>
        <w:jc w:val="both"/>
        <w:rPr>
          <w:rFonts w:asciiTheme="minorHAnsi" w:hAnsiTheme="minorHAnsi" w:cstheme="minorHAnsi"/>
          <w:sz w:val="22"/>
          <w:szCs w:val="22"/>
        </w:rPr>
      </w:pPr>
      <w:r w:rsidRPr="00194093">
        <w:rPr>
          <w:rFonts w:asciiTheme="minorHAnsi" w:hAnsiTheme="minorHAnsi" w:cstheme="minorHAnsi"/>
          <w:sz w:val="22"/>
          <w:szCs w:val="22"/>
        </w:rPr>
        <w:t xml:space="preserve">Przed przystąpieniem do wykonania prac Wykonawca zobligowany jest do opracowania </w:t>
      </w:r>
      <w:r w:rsidRPr="00194093">
        <w:rPr>
          <w:rFonts w:asciiTheme="minorHAnsi" w:hAnsiTheme="minorHAnsi" w:cstheme="minorHAnsi"/>
          <w:sz w:val="22"/>
          <w:szCs w:val="22"/>
        </w:rPr>
        <w:br/>
        <w:t xml:space="preserve">i uzgodnienia z prowadzącym umowę ze strony Elektrowni Instrukcji Organizacji Robót. </w:t>
      </w:r>
    </w:p>
    <w:p w:rsidR="00194093" w:rsidRPr="00194093" w:rsidRDefault="00194093" w:rsidP="00194093">
      <w:pPr>
        <w:pStyle w:val="Akapitzlist"/>
        <w:numPr>
          <w:ilvl w:val="1"/>
          <w:numId w:val="59"/>
        </w:numPr>
        <w:spacing w:after="120"/>
        <w:jc w:val="both"/>
        <w:rPr>
          <w:rFonts w:asciiTheme="minorHAnsi" w:hAnsiTheme="minorHAnsi" w:cstheme="minorHAnsi"/>
          <w:sz w:val="22"/>
          <w:szCs w:val="22"/>
        </w:rPr>
      </w:pPr>
      <w:r w:rsidRPr="00194093">
        <w:rPr>
          <w:rFonts w:asciiTheme="minorHAnsi" w:hAnsiTheme="minorHAnsi" w:cstheme="minorHAnsi"/>
          <w:sz w:val="22"/>
          <w:szCs w:val="22"/>
        </w:rPr>
        <w:t>Wykonawca zobligowany jest do zapewnienia nadzoru:</w:t>
      </w:r>
    </w:p>
    <w:p w:rsidR="00194093" w:rsidRPr="00194093" w:rsidRDefault="00194093" w:rsidP="00194093">
      <w:pPr>
        <w:pStyle w:val="Akapitzlist"/>
        <w:numPr>
          <w:ilvl w:val="2"/>
          <w:numId w:val="59"/>
        </w:numPr>
        <w:rPr>
          <w:rFonts w:asciiTheme="minorHAnsi" w:hAnsiTheme="minorHAnsi" w:cstheme="minorHAnsi"/>
          <w:sz w:val="22"/>
          <w:szCs w:val="22"/>
        </w:rPr>
      </w:pPr>
      <w:r w:rsidRPr="00194093">
        <w:rPr>
          <w:rFonts w:asciiTheme="minorHAnsi" w:hAnsiTheme="minorHAnsi" w:cstheme="minorHAnsi"/>
          <w:sz w:val="22"/>
          <w:szCs w:val="22"/>
        </w:rPr>
        <w:t xml:space="preserve"> posiadającego stosowne uprawnienia do prowadzenia prac stanowiących przedmiot umowy,</w:t>
      </w:r>
    </w:p>
    <w:p w:rsidR="00194093" w:rsidRPr="00194093" w:rsidRDefault="00194093" w:rsidP="00194093">
      <w:pPr>
        <w:pStyle w:val="Akapitzlist"/>
        <w:numPr>
          <w:ilvl w:val="2"/>
          <w:numId w:val="59"/>
        </w:numPr>
        <w:spacing w:after="120"/>
        <w:jc w:val="both"/>
        <w:rPr>
          <w:rFonts w:asciiTheme="minorHAnsi" w:hAnsiTheme="minorHAnsi" w:cstheme="minorHAnsi"/>
          <w:sz w:val="22"/>
          <w:szCs w:val="22"/>
        </w:rPr>
      </w:pPr>
      <w:r w:rsidRPr="00194093">
        <w:rPr>
          <w:rFonts w:asciiTheme="minorHAnsi" w:hAnsiTheme="minorHAnsi" w:cstheme="minorHAnsi"/>
          <w:sz w:val="22"/>
          <w:szCs w:val="22"/>
        </w:rPr>
        <w:t>pracownika służby BHP.</w:t>
      </w:r>
    </w:p>
    <w:p w:rsidR="00194093" w:rsidRPr="00194093" w:rsidRDefault="00194093" w:rsidP="00194093">
      <w:pPr>
        <w:pStyle w:val="Akapitzlist"/>
        <w:numPr>
          <w:ilvl w:val="0"/>
          <w:numId w:val="58"/>
        </w:numPr>
        <w:tabs>
          <w:tab w:val="left" w:pos="360"/>
        </w:tabs>
        <w:spacing w:before="120" w:after="0"/>
        <w:jc w:val="both"/>
        <w:rPr>
          <w:rFonts w:asciiTheme="minorHAnsi" w:hAnsiTheme="minorHAnsi" w:cstheme="minorHAnsi"/>
          <w:b/>
          <w:bCs/>
          <w:color w:val="000000" w:themeColor="text1"/>
          <w:sz w:val="22"/>
          <w:szCs w:val="22"/>
        </w:rPr>
      </w:pPr>
      <w:r w:rsidRPr="00194093">
        <w:rPr>
          <w:rFonts w:asciiTheme="minorHAnsi" w:hAnsiTheme="minorHAnsi" w:cstheme="minorHAnsi"/>
          <w:b/>
          <w:bCs/>
          <w:color w:val="000000" w:themeColor="text1"/>
          <w:sz w:val="22"/>
          <w:szCs w:val="22"/>
        </w:rPr>
        <w:t>TERMIN REALIZACJI.</w:t>
      </w:r>
    </w:p>
    <w:p w:rsidR="00194093" w:rsidRPr="00194093" w:rsidRDefault="00194093" w:rsidP="00194093">
      <w:pPr>
        <w:pStyle w:val="Akapitzlist"/>
        <w:numPr>
          <w:ilvl w:val="1"/>
          <w:numId w:val="59"/>
        </w:numPr>
        <w:spacing w:after="0"/>
        <w:jc w:val="both"/>
        <w:rPr>
          <w:rFonts w:asciiTheme="minorHAnsi" w:hAnsiTheme="minorHAnsi" w:cstheme="minorHAnsi"/>
          <w:sz w:val="22"/>
          <w:szCs w:val="22"/>
        </w:rPr>
      </w:pPr>
      <w:r w:rsidRPr="00194093">
        <w:rPr>
          <w:rFonts w:asciiTheme="minorHAnsi" w:hAnsiTheme="minorHAnsi" w:cstheme="minorHAnsi"/>
          <w:sz w:val="22"/>
          <w:szCs w:val="22"/>
        </w:rPr>
        <w:t>3 miesiące od podpisania umowy.</w:t>
      </w:r>
    </w:p>
    <w:p w:rsidR="00194093" w:rsidRPr="00194093" w:rsidRDefault="00194093" w:rsidP="00194093">
      <w:pPr>
        <w:pStyle w:val="Akapitzlist"/>
        <w:numPr>
          <w:ilvl w:val="0"/>
          <w:numId w:val="58"/>
        </w:numPr>
        <w:tabs>
          <w:tab w:val="left" w:pos="360"/>
        </w:tabs>
        <w:spacing w:before="120" w:after="0"/>
        <w:jc w:val="both"/>
        <w:rPr>
          <w:rFonts w:asciiTheme="minorHAnsi" w:hAnsiTheme="minorHAnsi" w:cstheme="minorHAnsi"/>
          <w:b/>
          <w:bCs/>
          <w:color w:val="000000" w:themeColor="text1"/>
          <w:sz w:val="22"/>
          <w:szCs w:val="22"/>
        </w:rPr>
      </w:pPr>
      <w:r w:rsidRPr="00194093">
        <w:rPr>
          <w:rFonts w:asciiTheme="minorHAnsi" w:hAnsiTheme="minorHAnsi" w:cstheme="minorHAnsi"/>
          <w:b/>
          <w:bCs/>
          <w:color w:val="000000" w:themeColor="text1"/>
          <w:sz w:val="22"/>
          <w:szCs w:val="22"/>
        </w:rPr>
        <w:t>WYMAGANIA W ZAKRESIE BHP I OCHRONY ŚRODOWISKA.</w:t>
      </w:r>
    </w:p>
    <w:p w:rsidR="00194093" w:rsidRPr="00194093" w:rsidRDefault="00194093" w:rsidP="00194093">
      <w:pPr>
        <w:pStyle w:val="Akapitzlist"/>
        <w:numPr>
          <w:ilvl w:val="1"/>
          <w:numId w:val="59"/>
        </w:numPr>
        <w:spacing w:after="0"/>
        <w:ind w:left="1134" w:hanging="566"/>
        <w:jc w:val="both"/>
        <w:rPr>
          <w:rFonts w:asciiTheme="minorHAnsi" w:hAnsiTheme="minorHAnsi" w:cstheme="minorHAnsi"/>
          <w:sz w:val="22"/>
          <w:szCs w:val="22"/>
        </w:rPr>
      </w:pPr>
      <w:r w:rsidRPr="00194093">
        <w:rPr>
          <w:rFonts w:asciiTheme="minorHAnsi" w:hAnsiTheme="minorHAnsi" w:cstheme="minorHAnsi"/>
          <w:sz w:val="22"/>
          <w:szCs w:val="22"/>
        </w:rPr>
        <w:t>Opracowanie i uzgodnienie z elektrownią „Instrukcji organizacji robót” i ”Planu BIOZ”.</w:t>
      </w:r>
    </w:p>
    <w:p w:rsidR="00194093" w:rsidRPr="00194093" w:rsidRDefault="00194093" w:rsidP="00194093">
      <w:pPr>
        <w:pStyle w:val="Akapitzlist"/>
        <w:numPr>
          <w:ilvl w:val="1"/>
          <w:numId w:val="59"/>
        </w:numPr>
        <w:spacing w:after="0"/>
        <w:ind w:left="1134" w:hanging="566"/>
        <w:jc w:val="both"/>
        <w:rPr>
          <w:rFonts w:asciiTheme="minorHAnsi" w:hAnsiTheme="minorHAnsi" w:cstheme="minorHAnsi"/>
          <w:sz w:val="22"/>
          <w:szCs w:val="22"/>
        </w:rPr>
      </w:pPr>
      <w:r w:rsidRPr="00194093">
        <w:rPr>
          <w:rFonts w:asciiTheme="minorHAnsi" w:hAnsiTheme="minorHAnsi" w:cstheme="minorHAnsi"/>
          <w:sz w:val="22"/>
          <w:szCs w:val="22"/>
        </w:rPr>
        <w:t>Wykonanie przedmiotu umowy zgodnie z obowiązującymi przepisami i normami ochrony środowiska.</w:t>
      </w:r>
    </w:p>
    <w:p w:rsidR="00194093" w:rsidRPr="00194093" w:rsidRDefault="00194093" w:rsidP="00194093">
      <w:pPr>
        <w:pStyle w:val="Akapitzlist"/>
        <w:numPr>
          <w:ilvl w:val="1"/>
          <w:numId w:val="59"/>
        </w:numPr>
        <w:spacing w:after="0"/>
        <w:ind w:left="1134" w:hanging="566"/>
        <w:jc w:val="both"/>
        <w:rPr>
          <w:rFonts w:asciiTheme="minorHAnsi" w:hAnsiTheme="minorHAnsi" w:cstheme="minorHAnsi"/>
          <w:sz w:val="22"/>
          <w:szCs w:val="22"/>
        </w:rPr>
      </w:pPr>
      <w:r w:rsidRPr="00194093">
        <w:rPr>
          <w:rFonts w:asciiTheme="minorHAnsi" w:hAnsiTheme="minorHAnsi" w:cstheme="minorHAnsi"/>
          <w:sz w:val="22"/>
          <w:szCs w:val="22"/>
        </w:rPr>
        <w:t>Prowadzenie prac zgodnie z instrukcją organizacji bezpiecznej pracy obowiązującej u Zamawiającego.</w:t>
      </w:r>
    </w:p>
    <w:p w:rsidR="00194093" w:rsidRPr="00194093" w:rsidRDefault="00194093" w:rsidP="00194093">
      <w:pPr>
        <w:pStyle w:val="Akapitzlist"/>
        <w:numPr>
          <w:ilvl w:val="1"/>
          <w:numId w:val="59"/>
        </w:numPr>
        <w:spacing w:after="0"/>
        <w:ind w:left="1134" w:hanging="566"/>
        <w:jc w:val="both"/>
        <w:rPr>
          <w:rFonts w:asciiTheme="minorHAnsi" w:hAnsiTheme="minorHAnsi" w:cstheme="minorHAnsi"/>
          <w:sz w:val="22"/>
          <w:szCs w:val="22"/>
        </w:rPr>
      </w:pPr>
      <w:r w:rsidRPr="00194093">
        <w:rPr>
          <w:rFonts w:asciiTheme="minorHAnsi" w:hAnsiTheme="minorHAnsi" w:cstheme="minorHAnsi"/>
          <w:sz w:val="22"/>
          <w:szCs w:val="22"/>
        </w:rPr>
        <w:t>Raportowanie (tygodniowe) z postępu prac (w okresie realizacji).</w:t>
      </w:r>
    </w:p>
    <w:p w:rsidR="00194093" w:rsidRPr="00194093" w:rsidRDefault="00194093" w:rsidP="00194093">
      <w:pPr>
        <w:pStyle w:val="Akapitzlist"/>
        <w:numPr>
          <w:ilvl w:val="1"/>
          <w:numId w:val="59"/>
        </w:numPr>
        <w:spacing w:after="0"/>
        <w:ind w:left="1134" w:hanging="566"/>
        <w:jc w:val="both"/>
        <w:rPr>
          <w:rFonts w:asciiTheme="minorHAnsi" w:hAnsiTheme="minorHAnsi" w:cstheme="minorHAnsi"/>
          <w:sz w:val="22"/>
          <w:szCs w:val="22"/>
        </w:rPr>
      </w:pPr>
      <w:r w:rsidRPr="00194093">
        <w:rPr>
          <w:rFonts w:asciiTheme="minorHAnsi" w:hAnsiTheme="minorHAnsi" w:cstheme="minorHAnsi"/>
          <w:sz w:val="22"/>
          <w:szCs w:val="22"/>
        </w:rPr>
        <w:t>Raportowanie miesięczne z kontroli stanu BHP (w okresie realizacji).</w:t>
      </w:r>
    </w:p>
    <w:p w:rsidR="00194093" w:rsidRPr="00194093" w:rsidRDefault="00194093" w:rsidP="00194093">
      <w:pPr>
        <w:pStyle w:val="Akapitzlist"/>
        <w:numPr>
          <w:ilvl w:val="1"/>
          <w:numId w:val="59"/>
        </w:numPr>
        <w:spacing w:after="0"/>
        <w:ind w:left="1134" w:hanging="566"/>
        <w:jc w:val="both"/>
        <w:rPr>
          <w:rFonts w:asciiTheme="minorHAnsi" w:hAnsiTheme="minorHAnsi" w:cstheme="minorHAnsi"/>
          <w:sz w:val="22"/>
          <w:szCs w:val="22"/>
        </w:rPr>
      </w:pPr>
      <w:r w:rsidRPr="00194093">
        <w:rPr>
          <w:rFonts w:asciiTheme="minorHAnsi" w:hAnsiTheme="minorHAnsi" w:cstheme="minorHAnsi"/>
          <w:sz w:val="22"/>
          <w:szCs w:val="22"/>
        </w:rPr>
        <w:t>Przekazanie przed przystąpieniem do prac oraz bieżąca aktualizacja wykazu pracowników.</w:t>
      </w:r>
    </w:p>
    <w:p w:rsidR="00194093" w:rsidRPr="00194093" w:rsidRDefault="00194093" w:rsidP="00194093">
      <w:pPr>
        <w:pStyle w:val="Akapitzlist"/>
        <w:numPr>
          <w:ilvl w:val="1"/>
          <w:numId w:val="59"/>
        </w:numPr>
        <w:spacing w:after="0"/>
        <w:ind w:left="1134" w:hanging="566"/>
        <w:jc w:val="both"/>
        <w:rPr>
          <w:rFonts w:asciiTheme="minorHAnsi" w:hAnsiTheme="minorHAnsi" w:cstheme="minorHAnsi"/>
          <w:sz w:val="22"/>
          <w:szCs w:val="22"/>
        </w:rPr>
      </w:pPr>
      <w:r w:rsidRPr="00194093">
        <w:rPr>
          <w:rFonts w:asciiTheme="minorHAnsi" w:hAnsiTheme="minorHAnsi" w:cstheme="minorHAnsi"/>
          <w:sz w:val="22"/>
          <w:szCs w:val="22"/>
        </w:rPr>
        <w:t>Przeszkolenie pracowników (szkolenie wstępne) przez służby BHP Elektrowni.</w:t>
      </w:r>
    </w:p>
    <w:p w:rsidR="00194093" w:rsidRPr="00194093" w:rsidRDefault="00194093" w:rsidP="00194093">
      <w:pPr>
        <w:pStyle w:val="Akapitzlist"/>
        <w:numPr>
          <w:ilvl w:val="1"/>
          <w:numId w:val="59"/>
        </w:numPr>
        <w:spacing w:after="0"/>
        <w:ind w:left="1134" w:hanging="566"/>
        <w:jc w:val="both"/>
        <w:rPr>
          <w:rFonts w:asciiTheme="minorHAnsi" w:hAnsiTheme="minorHAnsi" w:cstheme="minorHAnsi"/>
          <w:sz w:val="22"/>
          <w:szCs w:val="22"/>
        </w:rPr>
      </w:pPr>
      <w:r w:rsidRPr="00194093">
        <w:rPr>
          <w:rFonts w:asciiTheme="minorHAnsi" w:hAnsiTheme="minorHAnsi" w:cstheme="minorHAnsi"/>
          <w:sz w:val="22"/>
          <w:szCs w:val="22"/>
        </w:rPr>
        <w:t>Bezzwłocznego  informowania Zamawiającego o zdarzeniach potencjalnie wypadkowych.</w:t>
      </w:r>
    </w:p>
    <w:p w:rsidR="00194093" w:rsidRPr="00194093" w:rsidRDefault="00194093" w:rsidP="00194093">
      <w:pPr>
        <w:pStyle w:val="Akapitzlist"/>
        <w:numPr>
          <w:ilvl w:val="1"/>
          <w:numId w:val="59"/>
        </w:numPr>
        <w:spacing w:after="0"/>
        <w:ind w:left="1134" w:hanging="566"/>
        <w:jc w:val="both"/>
        <w:rPr>
          <w:rFonts w:asciiTheme="minorHAnsi" w:hAnsiTheme="minorHAnsi" w:cstheme="minorHAnsi"/>
          <w:sz w:val="22"/>
          <w:szCs w:val="22"/>
        </w:rPr>
      </w:pPr>
      <w:r w:rsidRPr="00194093">
        <w:rPr>
          <w:rFonts w:asciiTheme="minorHAnsi" w:hAnsiTheme="minorHAnsi" w:cstheme="minorHAnsi"/>
          <w:sz w:val="22"/>
          <w:szCs w:val="22"/>
        </w:rPr>
        <w:t xml:space="preserve">Ustanowienie nadzoru posiadającego stosowne uprawnienia do prowadzenia </w:t>
      </w:r>
      <w:r w:rsidRPr="00194093">
        <w:rPr>
          <w:rFonts w:asciiTheme="minorHAnsi" w:hAnsiTheme="minorHAnsi" w:cstheme="minorHAnsi"/>
          <w:sz w:val="22"/>
          <w:szCs w:val="22"/>
        </w:rPr>
        <w:br/>
        <w:t xml:space="preserve">i organizacji  prac w rozumieniu instrukcji bezpiecznej pracy, oraz koordynacji prac wg art. 208 KP. </w:t>
      </w:r>
    </w:p>
    <w:p w:rsidR="00194093" w:rsidRPr="00194093" w:rsidRDefault="00194093" w:rsidP="00194093">
      <w:pPr>
        <w:pStyle w:val="Akapitzlist"/>
        <w:numPr>
          <w:ilvl w:val="1"/>
          <w:numId w:val="59"/>
        </w:numPr>
        <w:spacing w:after="0"/>
        <w:ind w:left="1134" w:hanging="566"/>
        <w:jc w:val="both"/>
        <w:rPr>
          <w:rFonts w:asciiTheme="minorHAnsi" w:hAnsiTheme="minorHAnsi" w:cstheme="minorHAnsi"/>
          <w:sz w:val="22"/>
          <w:szCs w:val="22"/>
        </w:rPr>
      </w:pPr>
      <w:r w:rsidRPr="00194093">
        <w:rPr>
          <w:rFonts w:asciiTheme="minorHAnsi" w:hAnsiTheme="minorHAnsi" w:cstheme="minorHAnsi"/>
          <w:sz w:val="22"/>
          <w:szCs w:val="22"/>
        </w:rPr>
        <w:t xml:space="preserve">Przekazanie planów wytworzonych odpadów oraz raportowanie (kwartalne) </w:t>
      </w:r>
      <w:r w:rsidRPr="00194093">
        <w:rPr>
          <w:rFonts w:asciiTheme="minorHAnsi" w:hAnsiTheme="minorHAnsi" w:cstheme="minorHAnsi"/>
          <w:sz w:val="22"/>
          <w:szCs w:val="22"/>
        </w:rPr>
        <w:br/>
        <w:t>o wytworzonych odpadach.</w:t>
      </w:r>
    </w:p>
    <w:p w:rsidR="00194093" w:rsidRPr="00194093" w:rsidRDefault="00194093" w:rsidP="00194093">
      <w:pPr>
        <w:pStyle w:val="Akapitzlist"/>
        <w:numPr>
          <w:ilvl w:val="0"/>
          <w:numId w:val="59"/>
        </w:numPr>
        <w:spacing w:after="0"/>
        <w:jc w:val="both"/>
        <w:rPr>
          <w:rFonts w:asciiTheme="minorHAnsi" w:hAnsiTheme="minorHAnsi" w:cstheme="minorHAnsi"/>
          <w:b/>
          <w:color w:val="000000"/>
          <w:sz w:val="22"/>
          <w:szCs w:val="22"/>
        </w:rPr>
      </w:pPr>
      <w:r w:rsidRPr="00194093">
        <w:rPr>
          <w:rFonts w:asciiTheme="minorHAnsi" w:hAnsiTheme="minorHAnsi" w:cstheme="minorHAnsi"/>
          <w:b/>
          <w:color w:val="000000"/>
          <w:sz w:val="22"/>
          <w:szCs w:val="22"/>
        </w:rPr>
        <w:t>RAPORTY I ODBIORY</w:t>
      </w:r>
    </w:p>
    <w:p w:rsidR="00194093" w:rsidRPr="00194093" w:rsidRDefault="00194093" w:rsidP="00194093">
      <w:pPr>
        <w:pStyle w:val="Akapitzlist"/>
        <w:numPr>
          <w:ilvl w:val="1"/>
          <w:numId w:val="59"/>
        </w:numPr>
        <w:spacing w:after="0"/>
        <w:ind w:left="1134" w:hanging="566"/>
        <w:jc w:val="both"/>
        <w:rPr>
          <w:rFonts w:asciiTheme="minorHAnsi" w:hAnsiTheme="minorHAnsi" w:cstheme="minorHAnsi"/>
          <w:sz w:val="22"/>
          <w:szCs w:val="22"/>
        </w:rPr>
      </w:pPr>
      <w:r w:rsidRPr="00194093">
        <w:rPr>
          <w:rFonts w:asciiTheme="minorHAnsi" w:hAnsiTheme="minorHAnsi" w:cstheme="minorHAnsi"/>
          <w:sz w:val="22"/>
          <w:szCs w:val="22"/>
        </w:rPr>
        <w:t>Dokumentacja wymagana przez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4527"/>
        <w:gridCol w:w="1188"/>
        <w:gridCol w:w="2803"/>
      </w:tblGrid>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b/>
                <w:i/>
                <w:color w:val="000000"/>
                <w:sz w:val="22"/>
                <w:szCs w:val="22"/>
              </w:rPr>
            </w:pPr>
            <w:r w:rsidRPr="00194093">
              <w:rPr>
                <w:rFonts w:asciiTheme="minorHAnsi" w:hAnsiTheme="minorHAnsi" w:cstheme="minorHAnsi"/>
                <w:b/>
                <w:i/>
                <w:color w:val="000000"/>
                <w:sz w:val="22"/>
                <w:szCs w:val="22"/>
              </w:rPr>
              <w:t>L.p.</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b/>
                <w:i/>
                <w:color w:val="000000"/>
                <w:sz w:val="22"/>
                <w:szCs w:val="22"/>
              </w:rPr>
            </w:pPr>
            <w:r w:rsidRPr="00194093">
              <w:rPr>
                <w:rFonts w:asciiTheme="minorHAnsi" w:hAnsiTheme="minorHAnsi" w:cstheme="minorHAnsi"/>
                <w:b/>
                <w:i/>
                <w:color w:val="000000"/>
                <w:sz w:val="22"/>
                <w:szCs w:val="22"/>
              </w:rPr>
              <w:t>Dokumentacja</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ind w:right="-108" w:hanging="108"/>
              <w:jc w:val="center"/>
              <w:rPr>
                <w:rFonts w:asciiTheme="minorHAnsi" w:hAnsiTheme="minorHAnsi" w:cstheme="minorHAnsi"/>
                <w:b/>
                <w:i/>
                <w:color w:val="000000"/>
                <w:sz w:val="22"/>
                <w:szCs w:val="22"/>
              </w:rPr>
            </w:pPr>
            <w:r w:rsidRPr="00194093">
              <w:rPr>
                <w:rFonts w:asciiTheme="minorHAnsi" w:hAnsiTheme="minorHAnsi" w:cstheme="minorHAnsi"/>
                <w:b/>
                <w:i/>
                <w:color w:val="000000"/>
                <w:sz w:val="22"/>
                <w:szCs w:val="22"/>
              </w:rPr>
              <w:t>Wymagana</w:t>
            </w:r>
          </w:p>
          <w:p w:rsidR="00194093" w:rsidRPr="00194093" w:rsidRDefault="00194093" w:rsidP="003631AF">
            <w:pPr>
              <w:spacing w:line="276" w:lineRule="auto"/>
              <w:jc w:val="center"/>
              <w:rPr>
                <w:rFonts w:asciiTheme="minorHAnsi" w:hAnsiTheme="minorHAnsi" w:cstheme="minorHAnsi"/>
                <w:b/>
                <w:i/>
                <w:color w:val="000000"/>
                <w:sz w:val="22"/>
                <w:szCs w:val="22"/>
              </w:rPr>
            </w:pPr>
            <w:r w:rsidRPr="00194093">
              <w:rPr>
                <w:rFonts w:asciiTheme="minorHAnsi" w:hAnsiTheme="minorHAnsi" w:cstheme="minorHAnsi"/>
                <w:b/>
                <w: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b/>
                <w:i/>
                <w:color w:val="000000"/>
                <w:sz w:val="22"/>
                <w:szCs w:val="22"/>
              </w:rPr>
            </w:pPr>
            <w:r w:rsidRPr="00194093">
              <w:rPr>
                <w:rFonts w:asciiTheme="minorHAnsi" w:hAnsiTheme="minorHAnsi" w:cstheme="minorHAnsi"/>
                <w:b/>
                <w:i/>
                <w:color w:val="000000"/>
                <w:sz w:val="22"/>
                <w:szCs w:val="22"/>
              </w:rPr>
              <w:t>Dokument źródłowy</w:t>
            </w: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b/>
                <w:i/>
                <w:color w:val="000000"/>
                <w:sz w:val="22"/>
                <w:szCs w:val="22"/>
              </w:rPr>
            </w:pPr>
            <w:r w:rsidRPr="00194093">
              <w:rPr>
                <w:rFonts w:asciiTheme="minorHAnsi" w:hAnsiTheme="minorHAnsi" w:cstheme="minorHAnsi"/>
                <w:b/>
                <w:i/>
                <w:color w:val="000000"/>
                <w:sz w:val="22"/>
                <w:szCs w:val="22"/>
              </w:rPr>
              <w:t>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b/>
                <w:i/>
                <w:color w:val="000000"/>
                <w:sz w:val="22"/>
                <w:szCs w:val="22"/>
              </w:rPr>
            </w:pPr>
            <w:r w:rsidRPr="00194093">
              <w:rPr>
                <w:rFonts w:asciiTheme="minorHAnsi" w:hAnsiTheme="minorHAnsi" w:cstheme="minorHAnsi"/>
                <w:b/>
                <w:i/>
                <w:color w:val="000000"/>
                <w:sz w:val="22"/>
                <w:szCs w:val="22"/>
              </w:rPr>
              <w:t>PRZED  ROZPOCZĘCIEM  PRAC:</w:t>
            </w:r>
          </w:p>
        </w:tc>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3631AF">
            <w:pPr>
              <w:spacing w:line="276" w:lineRule="auto"/>
              <w:rPr>
                <w:rFonts w:asciiTheme="minorHAnsi" w:hAnsiTheme="minorHAnsi" w:cstheme="minorHAnsi"/>
                <w:b/>
                <w:i/>
                <w:color w:val="000000"/>
                <w:sz w:val="22"/>
                <w:szCs w:val="22"/>
              </w:rPr>
            </w:pP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0"/>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Wniosek o wydanie przepustek tymczasowych dla Pracowników</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Instrukcja przepustkowa dla ruchu osobowego i pojazdów nr I/DK/B/35/2008</w:t>
            </w: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0"/>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Wniosek o wydanie przepustek tymczasowych dla pojazdów</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Instrukcja przepustkowa dla ruchu osobowego i pojazdów nr I/DK/B/35/2008</w:t>
            </w: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0"/>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Wniosek – zezwolenie na wjazd i parkowanie na terenie obiektów energetycznych</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Instrukcja przepustkowa dla ruchu osobowego i pojazdów nr I/DK/B/35/2008</w:t>
            </w: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0"/>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Wykazy pracowników skierowanych do wykonywania prac na rzecz ENEA Elektrownia Połaniec S.A. wraz z podwykonawcami (Załącznik Z-1 dokumentu związanego nr 2 do IOBP)</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 xml:space="preserve">Instrukcja organizacji bezpiecznej pracy w Enea Elektrownia Połaniec S.A nr I/DB/B/../2020 </w:t>
            </w: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0"/>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Kwestionariusz Bezpieczeństwa i Higieny Pracy dla Wykonawców</w:t>
            </w:r>
            <w:r w:rsidRPr="00194093">
              <w:rPr>
                <w:rFonts w:asciiTheme="minorHAnsi" w:hAnsiTheme="minorHAnsi" w:cstheme="minorHAnsi"/>
                <w:color w:val="000000"/>
                <w:sz w:val="22"/>
                <w:szCs w:val="22"/>
              </w:rPr>
              <w:br/>
              <w:t>(Załącznik Z-5 dokumentu związanego nr 2 do IOBP)</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Instrukcja organizacji bezpiecznej pracy w Enea Elektrownia Połaniec S.A nr I/DB/B/…/2020</w:t>
            </w: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0"/>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Przewidywany - Plan odpadów przewidzianych do wytworzenia w związku z realizowaną umową rynkową, zawierający prognozę: rodzaju odpadów, ilości oraz planowanych sposobach ich zagospodarowania (Załącznik Z-2)</w:t>
            </w:r>
          </w:p>
        </w:tc>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3631AF">
            <w:pPr>
              <w:spacing w:line="276" w:lineRule="auto"/>
              <w:jc w:val="center"/>
              <w:rPr>
                <w:rFonts w:asciiTheme="minorHAnsi" w:hAnsiTheme="minorHAnsi" w:cstheme="minorHAnsi"/>
                <w:color w:val="000000"/>
                <w:sz w:val="22"/>
                <w:szCs w:val="22"/>
              </w:rPr>
            </w:pPr>
          </w:p>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Instrukcja postępowania</w:t>
            </w:r>
            <w:r w:rsidRPr="00194093">
              <w:rPr>
                <w:rFonts w:asciiTheme="minorHAnsi" w:hAnsiTheme="minorHAnsi" w:cstheme="minorHAnsi"/>
                <w:color w:val="000000"/>
                <w:sz w:val="22"/>
                <w:szCs w:val="22"/>
              </w:rPr>
              <w:br/>
              <w:t xml:space="preserve"> z odpadami wytworzonymi</w:t>
            </w:r>
            <w:r w:rsidRPr="00194093">
              <w:rPr>
                <w:rFonts w:asciiTheme="minorHAnsi" w:hAnsiTheme="minorHAnsi" w:cstheme="minorHAnsi"/>
                <w:color w:val="000000"/>
                <w:sz w:val="22"/>
                <w:szCs w:val="22"/>
              </w:rPr>
              <w:br/>
              <w:t xml:space="preserve"> w  Elektrowni Połaniec  nr I/TQ/P/41/2014</w:t>
            </w: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0"/>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Instrukcje IBWR</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3631AF">
            <w:pPr>
              <w:spacing w:line="276" w:lineRule="auto"/>
              <w:rPr>
                <w:rFonts w:asciiTheme="minorHAnsi" w:hAnsiTheme="minorHAnsi" w:cstheme="minorHAnsi"/>
                <w:color w:val="000000"/>
                <w:sz w:val="22"/>
                <w:szCs w:val="22"/>
              </w:rPr>
            </w:pP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0"/>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Instrukcja IOR</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Dokument związany nr 16 do IOBP</w:t>
            </w: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0"/>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Plan BIOZ</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3631AF">
            <w:pPr>
              <w:spacing w:line="276" w:lineRule="auto"/>
              <w:rPr>
                <w:rFonts w:asciiTheme="minorHAnsi" w:hAnsiTheme="minorHAnsi" w:cstheme="minorHAnsi"/>
                <w:color w:val="000000"/>
                <w:sz w:val="22"/>
                <w:szCs w:val="22"/>
              </w:rPr>
            </w:pP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b/>
                <w:i/>
                <w:color w:val="000000"/>
                <w:sz w:val="22"/>
                <w:szCs w:val="22"/>
              </w:rPr>
            </w:pPr>
            <w:r w:rsidRPr="00194093">
              <w:rPr>
                <w:rFonts w:asciiTheme="minorHAnsi" w:hAnsiTheme="minorHAnsi" w:cstheme="minorHAnsi"/>
                <w:b/>
                <w:i/>
                <w:color w:val="000000"/>
                <w:sz w:val="22"/>
                <w:szCs w:val="22"/>
              </w:rPr>
              <w:t>B</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ind w:left="284" w:hanging="250"/>
              <w:contextualSpacing/>
              <w:rPr>
                <w:rFonts w:asciiTheme="minorHAnsi" w:hAnsiTheme="minorHAnsi" w:cstheme="minorHAnsi"/>
                <w:b/>
                <w:i/>
                <w:color w:val="000000"/>
                <w:sz w:val="22"/>
                <w:szCs w:val="22"/>
              </w:rPr>
            </w:pPr>
            <w:r w:rsidRPr="00194093">
              <w:rPr>
                <w:rFonts w:asciiTheme="minorHAnsi" w:hAnsiTheme="minorHAnsi" w:cstheme="minorHAnsi"/>
                <w:b/>
                <w:i/>
                <w:color w:val="000000"/>
                <w:sz w:val="22"/>
                <w:szCs w:val="22"/>
              </w:rPr>
              <w:t>W TRAKCIE  REALIZACJI  PRAC:</w:t>
            </w:r>
          </w:p>
        </w:tc>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3631AF">
            <w:pPr>
              <w:spacing w:line="276" w:lineRule="auto"/>
              <w:ind w:left="284" w:hanging="250"/>
              <w:contextualSpacing/>
              <w:rPr>
                <w:rFonts w:asciiTheme="minorHAnsi" w:hAnsiTheme="minorHAnsi" w:cstheme="minorHAnsi"/>
                <w:b/>
                <w:i/>
                <w:color w:val="000000"/>
                <w:sz w:val="22"/>
                <w:szCs w:val="22"/>
              </w:rPr>
            </w:pP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1"/>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Tygodniowy raport postępu realizacji prac oraz miesięczny raport z kontroli stanu BHP</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3631AF">
            <w:pPr>
              <w:spacing w:line="276" w:lineRule="auto"/>
              <w:rPr>
                <w:rFonts w:asciiTheme="minorHAnsi" w:hAnsiTheme="minorHAnsi" w:cstheme="minorHAnsi"/>
                <w:color w:val="000000"/>
                <w:sz w:val="22"/>
                <w:szCs w:val="22"/>
              </w:rPr>
            </w:pP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1"/>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Dziennik robót</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3631AF">
            <w:pPr>
              <w:spacing w:line="276" w:lineRule="auto"/>
              <w:rPr>
                <w:rFonts w:asciiTheme="minorHAnsi" w:hAnsiTheme="minorHAnsi" w:cstheme="minorHAnsi"/>
                <w:color w:val="000000"/>
                <w:sz w:val="22"/>
                <w:szCs w:val="22"/>
              </w:rPr>
            </w:pP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b/>
                <w:i/>
                <w:color w:val="000000"/>
                <w:sz w:val="22"/>
                <w:szCs w:val="22"/>
              </w:rPr>
            </w:pPr>
            <w:r w:rsidRPr="00194093">
              <w:rPr>
                <w:rFonts w:asciiTheme="minorHAnsi" w:hAnsiTheme="minorHAnsi" w:cstheme="minorHAnsi"/>
                <w:b/>
                <w:i/>
                <w:color w:val="000000"/>
                <w:sz w:val="22"/>
                <w:szCs w:val="22"/>
              </w:rPr>
              <w:t>C</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b/>
                <w:i/>
                <w:color w:val="000000"/>
                <w:sz w:val="22"/>
                <w:szCs w:val="22"/>
              </w:rPr>
            </w:pPr>
            <w:r w:rsidRPr="00194093">
              <w:rPr>
                <w:rFonts w:asciiTheme="minorHAnsi" w:hAnsiTheme="minorHAnsi" w:cstheme="minorHAnsi"/>
                <w:b/>
                <w:i/>
                <w:color w:val="000000"/>
                <w:sz w:val="22"/>
                <w:szCs w:val="22"/>
              </w:rPr>
              <w:t>PO  ZAKOŃCZENIU  PRAC:</w:t>
            </w:r>
          </w:p>
        </w:tc>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3631AF">
            <w:pPr>
              <w:spacing w:line="276" w:lineRule="auto"/>
              <w:rPr>
                <w:rFonts w:asciiTheme="minorHAnsi" w:hAnsiTheme="minorHAnsi" w:cstheme="minorHAnsi"/>
                <w:b/>
                <w:i/>
                <w:color w:val="000000"/>
                <w:sz w:val="22"/>
                <w:szCs w:val="22"/>
              </w:rPr>
            </w:pP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2"/>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Poświadczenia / Oświadczenia</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3631AF">
            <w:pPr>
              <w:spacing w:line="276" w:lineRule="auto"/>
              <w:rPr>
                <w:rFonts w:asciiTheme="minorHAnsi" w:hAnsiTheme="minorHAnsi" w:cstheme="minorHAnsi"/>
                <w:color w:val="000000"/>
                <w:sz w:val="22"/>
                <w:szCs w:val="22"/>
              </w:rPr>
            </w:pP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2"/>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Zgłoszenie gotowości do odbioru</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3631AF">
            <w:pPr>
              <w:spacing w:line="276" w:lineRule="auto"/>
              <w:rPr>
                <w:rFonts w:asciiTheme="minorHAnsi" w:hAnsiTheme="minorHAnsi" w:cstheme="minorHAnsi"/>
                <w:color w:val="000000"/>
                <w:sz w:val="22"/>
                <w:szCs w:val="22"/>
              </w:rPr>
            </w:pP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2"/>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Protokoły odbioru częściowego/ inspektorskiego ( uzgodniony przez strony i zatwierdzony)</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Instrukcja odbiorowa/OWZU</w:t>
            </w:r>
          </w:p>
        </w:tc>
      </w:tr>
      <w:tr w:rsidR="00194093" w:rsidRPr="00194093" w:rsidTr="003631AF">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194093" w:rsidRPr="00194093" w:rsidRDefault="00194093" w:rsidP="00194093">
            <w:pPr>
              <w:numPr>
                <w:ilvl w:val="0"/>
                <w:numId w:val="62"/>
              </w:numPr>
              <w:spacing w:line="276" w:lineRule="auto"/>
              <w:jc w:val="center"/>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Protokół odbioru końcowego (uzgodniony przez strony i zatwierdzony)</w:t>
            </w:r>
          </w:p>
        </w:tc>
        <w:tc>
          <w:tcPr>
            <w:tcW w:w="0" w:type="auto"/>
            <w:tcBorders>
              <w:top w:val="single" w:sz="4" w:space="0" w:color="auto"/>
              <w:left w:val="single" w:sz="4" w:space="0" w:color="auto"/>
              <w:bottom w:val="single" w:sz="4" w:space="0" w:color="auto"/>
              <w:right w:val="single" w:sz="4" w:space="0" w:color="auto"/>
            </w:tcBorders>
            <w:vAlign w:val="center"/>
            <w:hideMark/>
          </w:tcPr>
          <w:p w:rsidR="00194093" w:rsidRPr="00194093" w:rsidRDefault="00194093" w:rsidP="003631AF">
            <w:pPr>
              <w:spacing w:line="276" w:lineRule="auto"/>
              <w:jc w:val="center"/>
              <w:rPr>
                <w:rFonts w:asciiTheme="minorHAnsi" w:hAnsiTheme="minorHAnsi" w:cstheme="minorHAnsi"/>
                <w:color w:val="000000"/>
                <w:sz w:val="22"/>
                <w:szCs w:val="22"/>
              </w:rPr>
            </w:pPr>
            <w:r w:rsidRPr="00194093">
              <w:rPr>
                <w:rFonts w:asciiTheme="minorHAnsi" w:hAnsiTheme="minorHAnsi" w:cstheme="minorHAns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hideMark/>
          </w:tcPr>
          <w:p w:rsidR="00194093" w:rsidRPr="00194093" w:rsidRDefault="00194093" w:rsidP="003631AF">
            <w:pPr>
              <w:spacing w:line="276" w:lineRule="auto"/>
              <w:rPr>
                <w:rFonts w:asciiTheme="minorHAnsi" w:hAnsiTheme="minorHAnsi" w:cstheme="minorHAnsi"/>
                <w:color w:val="000000"/>
                <w:sz w:val="22"/>
                <w:szCs w:val="22"/>
              </w:rPr>
            </w:pPr>
            <w:r w:rsidRPr="00194093">
              <w:rPr>
                <w:rFonts w:asciiTheme="minorHAnsi" w:hAnsiTheme="minorHAnsi" w:cstheme="minorHAnsi"/>
                <w:color w:val="000000"/>
                <w:sz w:val="22"/>
                <w:szCs w:val="22"/>
              </w:rPr>
              <w:t>Instrukcja odbiorowa/OWZU</w:t>
            </w:r>
          </w:p>
        </w:tc>
      </w:tr>
    </w:tbl>
    <w:p w:rsidR="00194093" w:rsidRPr="00194093" w:rsidRDefault="00194093" w:rsidP="00194093">
      <w:pPr>
        <w:pStyle w:val="Akapitzlist"/>
        <w:numPr>
          <w:ilvl w:val="0"/>
          <w:numId w:val="58"/>
        </w:numPr>
        <w:tabs>
          <w:tab w:val="left" w:pos="360"/>
        </w:tabs>
        <w:spacing w:before="120" w:after="0"/>
        <w:jc w:val="both"/>
        <w:rPr>
          <w:rFonts w:asciiTheme="minorHAnsi" w:hAnsiTheme="minorHAnsi" w:cstheme="minorHAnsi"/>
          <w:b/>
          <w:bCs/>
          <w:color w:val="000000" w:themeColor="text1"/>
          <w:sz w:val="22"/>
          <w:szCs w:val="22"/>
        </w:rPr>
      </w:pPr>
      <w:r w:rsidRPr="00194093">
        <w:rPr>
          <w:rFonts w:asciiTheme="minorHAnsi" w:hAnsiTheme="minorHAnsi" w:cstheme="minorHAnsi"/>
          <w:b/>
          <w:bCs/>
          <w:color w:val="000000" w:themeColor="text1"/>
          <w:sz w:val="22"/>
          <w:szCs w:val="22"/>
        </w:rPr>
        <w:t>WIZJA LOKALNA</w:t>
      </w:r>
    </w:p>
    <w:p w:rsidR="00194093" w:rsidRPr="00194093" w:rsidRDefault="00194093" w:rsidP="00194093">
      <w:pPr>
        <w:pStyle w:val="Akapitzlist"/>
        <w:numPr>
          <w:ilvl w:val="1"/>
          <w:numId w:val="58"/>
        </w:numPr>
        <w:spacing w:after="0"/>
        <w:ind w:left="1276" w:hanging="715"/>
        <w:jc w:val="both"/>
        <w:rPr>
          <w:rFonts w:asciiTheme="minorHAnsi" w:hAnsiTheme="minorHAnsi" w:cstheme="minorHAnsi"/>
          <w:color w:val="0000FF"/>
          <w:sz w:val="22"/>
          <w:szCs w:val="22"/>
          <w:u w:val="single"/>
        </w:rPr>
      </w:pPr>
      <w:r w:rsidRPr="00194093">
        <w:rPr>
          <w:rFonts w:asciiTheme="minorHAnsi" w:hAnsiTheme="minorHAnsi" w:cstheme="minorHAnsi"/>
          <w:color w:val="000000" w:themeColor="text1"/>
          <w:sz w:val="22"/>
          <w:szCs w:val="22"/>
        </w:rPr>
        <w:t>Wizja lokalna jest obowiązkowa. Zamawiający przeprowadzi wizję  po  wcześniejszym  ustaleniu  terminu wizji  z:</w:t>
      </w:r>
    </w:p>
    <w:p w:rsidR="00194093" w:rsidRPr="00194093" w:rsidRDefault="00194093" w:rsidP="00883B1A">
      <w:pPr>
        <w:pStyle w:val="Akapitzlist"/>
        <w:spacing w:after="0"/>
        <w:ind w:left="1276"/>
        <w:rPr>
          <w:rStyle w:val="Hipercze"/>
          <w:rFonts w:asciiTheme="minorHAnsi" w:hAnsiTheme="minorHAnsi" w:cstheme="minorHAnsi"/>
          <w:sz w:val="22"/>
          <w:szCs w:val="22"/>
        </w:rPr>
      </w:pPr>
      <w:r w:rsidRPr="00194093">
        <w:rPr>
          <w:rFonts w:asciiTheme="minorHAnsi" w:hAnsiTheme="minorHAnsi" w:cstheme="minorHAnsi"/>
          <w:color w:val="000000" w:themeColor="text1"/>
          <w:sz w:val="22"/>
          <w:szCs w:val="22"/>
        </w:rPr>
        <w:lastRenderedPageBreak/>
        <w:t>Mariusz Wójtowicz</w:t>
      </w:r>
      <w:r w:rsidRPr="00194093">
        <w:rPr>
          <w:rFonts w:asciiTheme="minorHAnsi" w:hAnsiTheme="minorHAnsi" w:cstheme="minorHAnsi"/>
          <w:sz w:val="22"/>
          <w:szCs w:val="22"/>
        </w:rPr>
        <w:t xml:space="preserve">, tel. 15 865 63 09; kom. 608 740 147;  e-mail: </w:t>
      </w:r>
      <w:hyperlink r:id="rId11" w:history="1">
        <w:r w:rsidRPr="00194093">
          <w:rPr>
            <w:rStyle w:val="Hipercze"/>
            <w:rFonts w:asciiTheme="minorHAnsi" w:hAnsiTheme="minorHAnsi" w:cstheme="minorHAnsi"/>
            <w:sz w:val="22"/>
            <w:szCs w:val="22"/>
          </w:rPr>
          <w:t>mariusz.wojtowicz@enea.pl</w:t>
        </w:r>
      </w:hyperlink>
      <w:r w:rsidRPr="00194093">
        <w:rPr>
          <w:rFonts w:asciiTheme="minorHAnsi" w:hAnsiTheme="minorHAnsi" w:cstheme="minorHAnsi"/>
          <w:sz w:val="22"/>
          <w:szCs w:val="22"/>
        </w:rPr>
        <w:t xml:space="preserve"> </w:t>
      </w:r>
    </w:p>
    <w:p w:rsidR="00194093" w:rsidRPr="00194093" w:rsidRDefault="00194093" w:rsidP="00194093">
      <w:pPr>
        <w:pStyle w:val="Akapitzlist"/>
        <w:numPr>
          <w:ilvl w:val="1"/>
          <w:numId w:val="58"/>
        </w:numPr>
        <w:spacing w:after="0"/>
        <w:ind w:left="1276" w:hanging="715"/>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Termin wizji nie może być później niż 5 dni roboczych przed  terminem złożenia oferty.</w:t>
      </w:r>
    </w:p>
    <w:p w:rsidR="00194093" w:rsidRPr="00194093" w:rsidRDefault="00194093" w:rsidP="00194093">
      <w:pPr>
        <w:pStyle w:val="Akapitzlist"/>
        <w:numPr>
          <w:ilvl w:val="1"/>
          <w:numId w:val="58"/>
        </w:numPr>
        <w:spacing w:after="0"/>
        <w:ind w:left="1276" w:hanging="715"/>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Wykonawcy zamierzający uczestniczyć w wizji lokalnej powinni:</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 xml:space="preserve"> wypełnić formularz (Z-2 /Dokument związany nr 2 do I/NB/B/20/2013 z IOBP) i przesłać </w:t>
      </w:r>
      <w:r w:rsidRPr="00194093">
        <w:rPr>
          <w:rFonts w:asciiTheme="minorHAnsi" w:hAnsiTheme="minorHAnsi" w:cstheme="minorHAnsi"/>
          <w:color w:val="000000" w:themeColor="text1"/>
          <w:sz w:val="22"/>
          <w:szCs w:val="22"/>
        </w:rPr>
        <w:br/>
        <w:t>z minimum 2 dniowym wyprzedzeniem, w celu ustalenia godziny szkolenia,</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 xml:space="preserve"> podać imiona i nazwiska przedstawicieli Wykonawcy (minimum dobę przed przyjazdem) biorących udział w wizji, celem uzgodnienia wejścia na teren elektrowni,</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 xml:space="preserve"> zabrać ze sobą odzież ochronną i sprzęt ochrony osobistej (kask z ochronnikami słuchu, okulary ochronne, maseczki chroniące przed pyłem) umożliwiającej wejście na obiekty produkcyjne Enea Elektrownia Połaniec S.A.,</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 xml:space="preserve"> przybyć do siedziby Zamawiającego w ustalonym terminie (odpowiednio wcześniej </w:t>
      </w:r>
      <w:r w:rsidR="00A01321">
        <w:rPr>
          <w:rFonts w:asciiTheme="minorHAnsi" w:hAnsiTheme="minorHAnsi" w:cstheme="minorHAnsi"/>
          <w:color w:val="000000" w:themeColor="text1"/>
          <w:sz w:val="22"/>
          <w:szCs w:val="22"/>
        </w:rPr>
        <w:br/>
      </w:r>
      <w:r w:rsidRPr="00194093">
        <w:rPr>
          <w:rFonts w:asciiTheme="minorHAnsi" w:hAnsiTheme="minorHAnsi" w:cstheme="minorHAnsi"/>
          <w:color w:val="000000" w:themeColor="text1"/>
          <w:sz w:val="22"/>
          <w:szCs w:val="22"/>
        </w:rPr>
        <w:t>w celu uzyskania przepustek), następnie po odbyciu wstępnego szkolenia BHP (czas trwania około 2 godzin) umożliwiającego wejście na teren Enea Elektrownia Połaniec S.A. odbędzie się wizja lokalna.</w:t>
      </w:r>
    </w:p>
    <w:p w:rsidR="00194093" w:rsidRPr="00194093" w:rsidRDefault="00194093" w:rsidP="00194093">
      <w:pPr>
        <w:pStyle w:val="Akapitzlist"/>
        <w:numPr>
          <w:ilvl w:val="0"/>
          <w:numId w:val="58"/>
        </w:numPr>
        <w:tabs>
          <w:tab w:val="left" w:pos="360"/>
        </w:tabs>
        <w:spacing w:before="120" w:after="0"/>
        <w:jc w:val="both"/>
        <w:rPr>
          <w:rFonts w:asciiTheme="minorHAnsi" w:hAnsiTheme="minorHAnsi" w:cstheme="minorHAnsi"/>
          <w:b/>
          <w:bCs/>
          <w:color w:val="000000" w:themeColor="text1"/>
          <w:sz w:val="22"/>
          <w:szCs w:val="22"/>
        </w:rPr>
      </w:pPr>
      <w:r w:rsidRPr="00194093">
        <w:rPr>
          <w:rFonts w:asciiTheme="minorHAnsi" w:hAnsiTheme="minorHAnsi" w:cstheme="minorHAnsi"/>
          <w:b/>
          <w:bCs/>
          <w:color w:val="000000" w:themeColor="text1"/>
          <w:sz w:val="22"/>
          <w:szCs w:val="22"/>
        </w:rPr>
        <w:t>REGULACJE PRAWNE,PRZEPISY I NORMY</w:t>
      </w:r>
    </w:p>
    <w:p w:rsidR="00194093" w:rsidRPr="00194093" w:rsidRDefault="00194093" w:rsidP="00194093">
      <w:pPr>
        <w:pStyle w:val="Akapitzlist"/>
        <w:numPr>
          <w:ilvl w:val="1"/>
          <w:numId w:val="58"/>
        </w:numPr>
        <w:spacing w:after="0"/>
        <w:ind w:left="1276" w:hanging="715"/>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 xml:space="preserve">Wykonawca będzie przestrzegał polskich przepisów prawnych łącznie z instrukcjami </w:t>
      </w:r>
      <w:r w:rsidRPr="00194093">
        <w:rPr>
          <w:rFonts w:asciiTheme="minorHAnsi" w:hAnsiTheme="minorHAnsi" w:cstheme="minorHAnsi"/>
          <w:color w:val="000000" w:themeColor="text1"/>
          <w:sz w:val="22"/>
          <w:szCs w:val="22"/>
        </w:rPr>
        <w:br/>
        <w:t>i przepisami wewnętrznych Zamawiającego takich jak dotyczące przepisów przeciwpożarowych</w:t>
      </w:r>
      <w:r w:rsidRPr="00194093">
        <w:rPr>
          <w:rFonts w:asciiTheme="minorHAnsi" w:hAnsiTheme="minorHAnsi" w:cstheme="minorHAnsi"/>
          <w:color w:val="000000" w:themeColor="text1"/>
          <w:sz w:val="22"/>
          <w:szCs w:val="22"/>
        </w:rPr>
        <w:br/>
        <w:t>i ubezpieczeniowych.</w:t>
      </w:r>
    </w:p>
    <w:p w:rsidR="00194093" w:rsidRPr="00194093" w:rsidRDefault="00194093" w:rsidP="00194093">
      <w:pPr>
        <w:pStyle w:val="Akapitzlist"/>
        <w:numPr>
          <w:ilvl w:val="1"/>
          <w:numId w:val="58"/>
        </w:numPr>
        <w:spacing w:after="0"/>
        <w:ind w:left="1276" w:hanging="715"/>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 xml:space="preserve">Wykonawca ponosi koszty dokumentów, które należy zapewnić dla uzyskania zgodności </w:t>
      </w:r>
      <w:r w:rsidRPr="00194093">
        <w:rPr>
          <w:rFonts w:asciiTheme="minorHAnsi" w:hAnsiTheme="minorHAnsi" w:cstheme="minorHAnsi"/>
          <w:color w:val="000000" w:themeColor="text1"/>
          <w:sz w:val="22"/>
          <w:szCs w:val="22"/>
        </w:rPr>
        <w:br/>
        <w:t>z regulacjami prawnymi, normami i przepisami (łącznie z przepisami BHP).</w:t>
      </w:r>
    </w:p>
    <w:p w:rsidR="00194093" w:rsidRPr="00194093" w:rsidRDefault="00194093" w:rsidP="00194093">
      <w:pPr>
        <w:pStyle w:val="Akapitzlist"/>
        <w:numPr>
          <w:ilvl w:val="1"/>
          <w:numId w:val="58"/>
        </w:numPr>
        <w:spacing w:after="0"/>
        <w:ind w:left="1276" w:hanging="715"/>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Obok wymagań technicznych, należy przestrzegać regulacji prawnych, przepisów i norm, które wynikają z ostatnich wydań dzienników ustaw i dzienników urzędowych.</w:t>
      </w:r>
    </w:p>
    <w:p w:rsidR="00194093" w:rsidRPr="00194093" w:rsidRDefault="00194093" w:rsidP="00194093">
      <w:pPr>
        <w:pStyle w:val="Akapitzlist"/>
        <w:numPr>
          <w:ilvl w:val="1"/>
          <w:numId w:val="58"/>
        </w:numPr>
        <w:spacing w:after="0"/>
        <w:ind w:left="1276" w:hanging="715"/>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Dokumenty właściwe dla ENEA Elektrownia POŁANIEC S.A</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Ogólne Warunki Zakupu Towarów.</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Ogólne Warunki Zakupu Usług.</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Instrukcja Ochrony Przeciwpożarowej.</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Instrukcja Organizacji Bezpiecznej Pracy.</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Instrukcja Postepowania w Razie Wypadków i Nagłych Zachorowań.</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Instrukcja Postępowania z Odpadami.</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Instrukcja Przepustkowa dla Ruchu materiałowego.</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Instrukcja Postępowania dla Ruchu Osobowego i Pojazdów.</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Instrukcja w Sprawie Zakazu Palenia Tytoniu.</w:t>
      </w:r>
    </w:p>
    <w:p w:rsidR="00194093" w:rsidRPr="00194093" w:rsidRDefault="00194093" w:rsidP="00194093">
      <w:pPr>
        <w:pStyle w:val="Akapitzlist"/>
        <w:numPr>
          <w:ilvl w:val="2"/>
          <w:numId w:val="58"/>
        </w:numPr>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Załącznik do Instrukcji Organizacji Bezpiecznej Pracy-dokument związany nr 4.</w:t>
      </w:r>
    </w:p>
    <w:p w:rsidR="00194093" w:rsidRPr="00194093" w:rsidRDefault="00194093" w:rsidP="00194093">
      <w:pPr>
        <w:pStyle w:val="Akapitzlist"/>
        <w:ind w:left="1224"/>
        <w:jc w:val="both"/>
        <w:rPr>
          <w:rFonts w:asciiTheme="minorHAnsi" w:hAnsiTheme="minorHAnsi" w:cstheme="minorHAnsi"/>
          <w:color w:val="000000" w:themeColor="text1"/>
          <w:sz w:val="22"/>
          <w:szCs w:val="22"/>
        </w:rPr>
      </w:pPr>
      <w:r w:rsidRPr="00194093">
        <w:rPr>
          <w:rFonts w:asciiTheme="minorHAnsi" w:hAnsiTheme="minorHAnsi" w:cstheme="minorHAnsi"/>
          <w:color w:val="000000" w:themeColor="text1"/>
          <w:sz w:val="22"/>
          <w:szCs w:val="22"/>
        </w:rPr>
        <w:t>Dostępne na stronie internetowej Enea Elektrownia Połaniec S.A. pod adresem:</w:t>
      </w:r>
    </w:p>
    <w:p w:rsidR="00194093" w:rsidRPr="00194093" w:rsidRDefault="003971BB" w:rsidP="00194093">
      <w:pPr>
        <w:pStyle w:val="Akapitzlist"/>
        <w:spacing w:after="0"/>
        <w:ind w:left="360"/>
        <w:jc w:val="both"/>
        <w:rPr>
          <w:rStyle w:val="Hipercze"/>
          <w:rFonts w:asciiTheme="minorHAnsi" w:hAnsiTheme="minorHAnsi" w:cstheme="minorHAnsi"/>
          <w:sz w:val="22"/>
          <w:szCs w:val="22"/>
        </w:rPr>
      </w:pPr>
      <w:hyperlink r:id="rId12" w:history="1">
        <w:r w:rsidR="00194093" w:rsidRPr="00194093">
          <w:rPr>
            <w:rStyle w:val="Hipercze"/>
            <w:rFonts w:asciiTheme="minorHAnsi" w:hAnsiTheme="minorHAnsi" w:cstheme="minorHAnsi"/>
            <w:sz w:val="22"/>
            <w:szCs w:val="22"/>
          </w:rPr>
          <w:t>https://www.enea.pl/pl/grupaenea/o-grupie/spolki-grupy-enea/polaniec/zamowienia/dokumenty-dla-wykonawcow-i-dostawcow</w:t>
        </w:r>
      </w:hyperlink>
    </w:p>
    <w:p w:rsidR="00A01321" w:rsidRDefault="00A01321" w:rsidP="00883B1A">
      <w:pPr>
        <w:pStyle w:val="Akapitzlist"/>
        <w:tabs>
          <w:tab w:val="left" w:pos="360"/>
        </w:tabs>
        <w:spacing w:before="120" w:after="0"/>
        <w:ind w:left="360"/>
        <w:jc w:val="both"/>
        <w:rPr>
          <w:rFonts w:asciiTheme="minorHAnsi" w:hAnsiTheme="minorHAnsi" w:cstheme="minorHAnsi"/>
          <w:b/>
          <w:bCs/>
          <w:color w:val="000000" w:themeColor="text1"/>
          <w:sz w:val="22"/>
          <w:szCs w:val="22"/>
        </w:rPr>
      </w:pPr>
    </w:p>
    <w:p w:rsidR="00A01321" w:rsidRDefault="00A01321" w:rsidP="00883B1A">
      <w:pPr>
        <w:pStyle w:val="Akapitzlist"/>
        <w:tabs>
          <w:tab w:val="left" w:pos="360"/>
        </w:tabs>
        <w:spacing w:before="120" w:after="0"/>
        <w:ind w:left="360"/>
        <w:jc w:val="both"/>
        <w:rPr>
          <w:rFonts w:asciiTheme="minorHAnsi" w:hAnsiTheme="minorHAnsi" w:cstheme="minorHAnsi"/>
          <w:b/>
          <w:bCs/>
          <w:color w:val="000000" w:themeColor="text1"/>
          <w:sz w:val="22"/>
          <w:szCs w:val="22"/>
        </w:rPr>
      </w:pPr>
    </w:p>
    <w:p w:rsidR="00A01321" w:rsidRDefault="00A01321" w:rsidP="00883B1A">
      <w:pPr>
        <w:pStyle w:val="Akapitzlist"/>
        <w:tabs>
          <w:tab w:val="left" w:pos="360"/>
        </w:tabs>
        <w:spacing w:before="120" w:after="0"/>
        <w:ind w:left="360"/>
        <w:jc w:val="both"/>
        <w:rPr>
          <w:rFonts w:asciiTheme="minorHAnsi" w:hAnsiTheme="minorHAnsi" w:cstheme="minorHAnsi"/>
          <w:b/>
          <w:bCs/>
          <w:color w:val="000000" w:themeColor="text1"/>
          <w:sz w:val="22"/>
          <w:szCs w:val="22"/>
        </w:rPr>
      </w:pPr>
    </w:p>
    <w:p w:rsidR="00A01321" w:rsidRDefault="00A01321" w:rsidP="00883B1A">
      <w:pPr>
        <w:pStyle w:val="Akapitzlist"/>
        <w:tabs>
          <w:tab w:val="left" w:pos="360"/>
        </w:tabs>
        <w:spacing w:before="120" w:after="0"/>
        <w:ind w:left="360"/>
        <w:jc w:val="both"/>
        <w:rPr>
          <w:rFonts w:asciiTheme="minorHAnsi" w:hAnsiTheme="minorHAnsi" w:cstheme="minorHAnsi"/>
          <w:b/>
          <w:bCs/>
          <w:color w:val="000000" w:themeColor="text1"/>
          <w:sz w:val="22"/>
          <w:szCs w:val="22"/>
        </w:rPr>
      </w:pPr>
    </w:p>
    <w:p w:rsidR="00A01321" w:rsidRDefault="00A01321" w:rsidP="00883B1A">
      <w:pPr>
        <w:pStyle w:val="Akapitzlist"/>
        <w:tabs>
          <w:tab w:val="left" w:pos="360"/>
        </w:tabs>
        <w:spacing w:before="120" w:after="0"/>
        <w:ind w:left="360"/>
        <w:jc w:val="both"/>
        <w:rPr>
          <w:rFonts w:asciiTheme="minorHAnsi" w:hAnsiTheme="minorHAnsi" w:cstheme="minorHAnsi"/>
          <w:b/>
          <w:bCs/>
          <w:color w:val="000000" w:themeColor="text1"/>
          <w:sz w:val="22"/>
          <w:szCs w:val="22"/>
        </w:rPr>
      </w:pPr>
    </w:p>
    <w:p w:rsidR="00A01321" w:rsidRDefault="00A01321" w:rsidP="00883B1A">
      <w:pPr>
        <w:pStyle w:val="Akapitzlist"/>
        <w:tabs>
          <w:tab w:val="left" w:pos="360"/>
        </w:tabs>
        <w:spacing w:before="120" w:after="0"/>
        <w:ind w:left="360"/>
        <w:jc w:val="both"/>
        <w:rPr>
          <w:rFonts w:asciiTheme="minorHAnsi" w:hAnsiTheme="minorHAnsi" w:cstheme="minorHAnsi"/>
          <w:b/>
          <w:bCs/>
          <w:color w:val="000000" w:themeColor="text1"/>
          <w:sz w:val="22"/>
          <w:szCs w:val="22"/>
        </w:rPr>
      </w:pPr>
    </w:p>
    <w:p w:rsidR="00194093" w:rsidRPr="00194093" w:rsidRDefault="00194093" w:rsidP="00194093">
      <w:pPr>
        <w:pStyle w:val="Akapitzlist"/>
        <w:numPr>
          <w:ilvl w:val="0"/>
          <w:numId w:val="58"/>
        </w:numPr>
        <w:tabs>
          <w:tab w:val="left" w:pos="360"/>
        </w:tabs>
        <w:spacing w:before="120" w:after="0"/>
        <w:jc w:val="both"/>
        <w:rPr>
          <w:rFonts w:asciiTheme="minorHAnsi" w:hAnsiTheme="minorHAnsi" w:cstheme="minorHAnsi"/>
          <w:b/>
          <w:bCs/>
          <w:color w:val="000000" w:themeColor="text1"/>
          <w:sz w:val="22"/>
          <w:szCs w:val="22"/>
        </w:rPr>
      </w:pPr>
      <w:r w:rsidRPr="00194093">
        <w:rPr>
          <w:rFonts w:asciiTheme="minorHAnsi" w:hAnsiTheme="minorHAnsi" w:cstheme="minorHAnsi"/>
          <w:b/>
          <w:bCs/>
          <w:color w:val="000000" w:themeColor="text1"/>
          <w:sz w:val="22"/>
          <w:szCs w:val="22"/>
        </w:rPr>
        <w:lastRenderedPageBreak/>
        <w:t xml:space="preserve">LOKALIZACJA </w:t>
      </w:r>
    </w:p>
    <w:p w:rsidR="00194093" w:rsidRDefault="00194093" w:rsidP="00194093">
      <w:pPr>
        <w:jc w:val="both"/>
        <w:rPr>
          <w:rFonts w:asciiTheme="minorHAnsi" w:hAnsiTheme="minorHAnsi" w:cstheme="minorHAnsi"/>
          <w:b/>
          <w:color w:val="000000" w:themeColor="text1"/>
        </w:rPr>
      </w:pPr>
      <w:r w:rsidRPr="00194093">
        <w:rPr>
          <w:rFonts w:asciiTheme="minorHAnsi" w:hAnsiTheme="minorHAnsi" w:cstheme="minorHAnsi"/>
          <w:b/>
          <w:sz w:val="22"/>
          <w:szCs w:val="22"/>
        </w:rPr>
        <w:t xml:space="preserve">   </w:t>
      </w:r>
    </w:p>
    <w:p w:rsidR="00194093" w:rsidRPr="009E3DB7" w:rsidRDefault="00194093" w:rsidP="00194093">
      <w:pPr>
        <w:pStyle w:val="Akapitzlist"/>
        <w:widowControl w:val="0"/>
        <w:autoSpaceDE w:val="0"/>
        <w:autoSpaceDN w:val="0"/>
        <w:adjustRightInd w:val="0"/>
        <w:ind w:left="0"/>
        <w:textAlignment w:val="baseline"/>
        <w:rPr>
          <w:rFonts w:cs="Calibri"/>
          <w:color w:val="000000"/>
        </w:rPr>
      </w:pPr>
      <w:r>
        <w:rPr>
          <w:rFonts w:cs="Calibri"/>
          <w:noProof/>
          <w:color w:val="000000"/>
        </w:rPr>
        <w:drawing>
          <wp:inline distT="0" distB="0" distL="0" distR="0" wp14:anchorId="3D323685" wp14:editId="4A625166">
            <wp:extent cx="2695575" cy="36576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3657600"/>
                    </a:xfrm>
                    <a:prstGeom prst="rect">
                      <a:avLst/>
                    </a:prstGeom>
                    <a:noFill/>
                    <a:ln>
                      <a:noFill/>
                    </a:ln>
                  </pic:spPr>
                </pic:pic>
              </a:graphicData>
            </a:graphic>
          </wp:inline>
        </w:drawing>
      </w:r>
      <w:r>
        <w:rPr>
          <w:rFonts w:cs="Calibri"/>
          <w:color w:val="000000"/>
        </w:rPr>
        <w:t xml:space="preserve">  </w:t>
      </w:r>
      <w:r>
        <w:rPr>
          <w:rFonts w:cs="Calibri"/>
          <w:noProof/>
          <w:color w:val="000000"/>
        </w:rPr>
        <w:drawing>
          <wp:inline distT="0" distB="0" distL="0" distR="0" wp14:anchorId="38D9A207" wp14:editId="1029B692">
            <wp:extent cx="2885440" cy="3634105"/>
            <wp:effectExtent l="0" t="0" r="0" b="44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5440" cy="3634105"/>
                    </a:xfrm>
                    <a:prstGeom prst="rect">
                      <a:avLst/>
                    </a:prstGeom>
                    <a:noFill/>
                    <a:ln>
                      <a:noFill/>
                    </a:ln>
                  </pic:spPr>
                </pic:pic>
              </a:graphicData>
            </a:graphic>
          </wp:inline>
        </w:drawing>
      </w:r>
    </w:p>
    <w:p w:rsidR="00194093" w:rsidRPr="00883B1A" w:rsidRDefault="00194093" w:rsidP="00194093">
      <w:pPr>
        <w:pStyle w:val="Akapitzlist"/>
        <w:widowControl w:val="0"/>
        <w:autoSpaceDE w:val="0"/>
        <w:autoSpaceDN w:val="0"/>
        <w:adjustRightInd w:val="0"/>
        <w:ind w:left="0"/>
        <w:jc w:val="center"/>
        <w:textAlignment w:val="baseline"/>
        <w:rPr>
          <w:rFonts w:cs="Calibri"/>
          <w:color w:val="000000"/>
          <w:sz w:val="22"/>
          <w:szCs w:val="22"/>
        </w:rPr>
      </w:pPr>
      <w:r w:rsidRPr="00883B1A">
        <w:rPr>
          <w:rFonts w:cs="Calibri"/>
          <w:color w:val="000000"/>
          <w:sz w:val="22"/>
          <w:szCs w:val="22"/>
        </w:rPr>
        <w:t>Zdj. 1. Widok bramy nr 1</w:t>
      </w:r>
    </w:p>
    <w:p w:rsidR="00194093" w:rsidRDefault="00194093" w:rsidP="00194093">
      <w:pPr>
        <w:pStyle w:val="Akapitzlist"/>
        <w:tabs>
          <w:tab w:val="left" w:pos="360"/>
        </w:tabs>
        <w:spacing w:before="120"/>
        <w:ind w:left="360"/>
        <w:jc w:val="center"/>
        <w:rPr>
          <w:rFonts w:cs="Calibri"/>
          <w:b/>
          <w:bCs/>
          <w:color w:val="000000"/>
        </w:rPr>
      </w:pPr>
      <w:r>
        <w:rPr>
          <w:rFonts w:cs="Calibri"/>
          <w:b/>
          <w:bCs/>
          <w:noProof/>
          <w:color w:val="000000"/>
        </w:rPr>
        <w:drawing>
          <wp:inline distT="0" distB="0" distL="0" distR="0" wp14:anchorId="138B0BB0" wp14:editId="584C1DF3">
            <wp:extent cx="2910009" cy="4029075"/>
            <wp:effectExtent l="0" t="0" r="508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9816" cy="4042654"/>
                    </a:xfrm>
                    <a:prstGeom prst="rect">
                      <a:avLst/>
                    </a:prstGeom>
                    <a:noFill/>
                    <a:ln>
                      <a:noFill/>
                    </a:ln>
                  </pic:spPr>
                </pic:pic>
              </a:graphicData>
            </a:graphic>
          </wp:inline>
        </w:drawing>
      </w:r>
    </w:p>
    <w:p w:rsidR="00194093" w:rsidRPr="00883B1A" w:rsidRDefault="00194093" w:rsidP="00194093">
      <w:pPr>
        <w:pStyle w:val="Akapitzlist"/>
        <w:widowControl w:val="0"/>
        <w:autoSpaceDE w:val="0"/>
        <w:autoSpaceDN w:val="0"/>
        <w:adjustRightInd w:val="0"/>
        <w:ind w:left="0"/>
        <w:jc w:val="center"/>
        <w:textAlignment w:val="baseline"/>
        <w:rPr>
          <w:rFonts w:cs="Calibri"/>
          <w:color w:val="000000"/>
          <w:sz w:val="22"/>
          <w:szCs w:val="22"/>
        </w:rPr>
      </w:pPr>
      <w:r w:rsidRPr="00883B1A">
        <w:rPr>
          <w:rFonts w:cs="Calibri"/>
          <w:color w:val="000000"/>
          <w:sz w:val="22"/>
          <w:szCs w:val="22"/>
        </w:rPr>
        <w:t>Zdj. 1. Widok bramy nr 2</w:t>
      </w:r>
    </w:p>
    <w:p w:rsidR="00194093" w:rsidRDefault="00194093" w:rsidP="00194093">
      <w:pPr>
        <w:pStyle w:val="Akapitzlist"/>
        <w:widowControl w:val="0"/>
        <w:autoSpaceDE w:val="0"/>
        <w:autoSpaceDN w:val="0"/>
        <w:adjustRightInd w:val="0"/>
        <w:ind w:left="0"/>
        <w:jc w:val="center"/>
        <w:textAlignment w:val="baseline"/>
        <w:rPr>
          <w:rFonts w:cs="Calibri"/>
          <w:color w:val="000000"/>
        </w:rPr>
      </w:pPr>
    </w:p>
    <w:p w:rsidR="00194093" w:rsidRDefault="00194093" w:rsidP="00194093">
      <w:bookmarkStart w:id="27" w:name="_Toc55188408"/>
      <w:bookmarkStart w:id="28" w:name="_Toc55193614"/>
      <w:bookmarkStart w:id="29" w:name="_Toc55193877"/>
      <w:bookmarkStart w:id="30" w:name="_Toc55194139"/>
      <w:bookmarkStart w:id="31" w:name="_Toc55188409"/>
      <w:bookmarkStart w:id="32" w:name="_Toc55193615"/>
      <w:bookmarkStart w:id="33" w:name="_Toc55193878"/>
      <w:bookmarkStart w:id="34" w:name="_Toc55194140"/>
      <w:bookmarkStart w:id="35" w:name="_Toc55188533"/>
      <w:bookmarkStart w:id="36" w:name="_Toc55193739"/>
      <w:bookmarkStart w:id="37" w:name="_Toc55194002"/>
      <w:bookmarkStart w:id="38" w:name="_Toc55194264"/>
      <w:bookmarkStart w:id="39" w:name="_Toc55188534"/>
      <w:bookmarkStart w:id="40" w:name="_Toc55193740"/>
      <w:bookmarkStart w:id="41" w:name="_Toc55194003"/>
      <w:bookmarkStart w:id="42" w:name="_Toc55194265"/>
      <w:bookmarkStart w:id="43" w:name="_Toc55188538"/>
      <w:bookmarkStart w:id="44" w:name="_Toc55193744"/>
      <w:bookmarkStart w:id="45" w:name="_Toc55194007"/>
      <w:bookmarkStart w:id="46" w:name="_Toc55194269"/>
      <w:bookmarkStart w:id="47" w:name="_Toc55194009"/>
      <w:bookmarkStart w:id="48" w:name="_OGÓLNE_WARUNKI_ZAKUPU"/>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3631AF" w:rsidRDefault="003631AF" w:rsidP="00194093">
      <w:pPr>
        <w:autoSpaceDE w:val="0"/>
        <w:autoSpaceDN w:val="0"/>
        <w:adjustRightInd w:val="0"/>
        <w:spacing w:line="276" w:lineRule="auto"/>
        <w:rPr>
          <w:rFonts w:asciiTheme="minorHAnsi" w:hAnsiTheme="minorHAnsi" w:cstheme="minorHAnsi"/>
          <w:b/>
          <w:sz w:val="22"/>
          <w:szCs w:val="22"/>
        </w:rPr>
      </w:pPr>
    </w:p>
    <w:p w:rsidR="00AB46D4" w:rsidRPr="001C6BEA" w:rsidRDefault="00AB46D4" w:rsidP="00AB46D4">
      <w:pPr>
        <w:jc w:val="right"/>
        <w:rPr>
          <w:rFonts w:asciiTheme="minorHAnsi" w:hAnsiTheme="minorHAnsi" w:cstheme="minorHAnsi"/>
          <w:b/>
          <w:sz w:val="22"/>
          <w:szCs w:val="22"/>
          <w:lang w:val="de-DE"/>
        </w:rPr>
      </w:pPr>
      <w:r w:rsidRPr="001C6BEA">
        <w:rPr>
          <w:rFonts w:asciiTheme="minorHAnsi" w:hAnsiTheme="minorHAnsi" w:cstheme="minorHAnsi"/>
          <w:b/>
          <w:sz w:val="22"/>
          <w:szCs w:val="22"/>
        </w:rPr>
        <w:t>Załącznik nr 2 do Umowy nr ZZ/O/4100/……/2022/………………………./MB</w:t>
      </w:r>
    </w:p>
    <w:p w:rsidR="00AB46D4" w:rsidRDefault="00AB46D4" w:rsidP="00AB46D4">
      <w:pPr>
        <w:spacing w:line="276" w:lineRule="auto"/>
        <w:jc w:val="center"/>
        <w:rPr>
          <w:rFonts w:asciiTheme="minorHAnsi" w:hAnsiTheme="minorHAnsi" w:cstheme="minorHAnsi"/>
          <w:sz w:val="22"/>
          <w:szCs w:val="22"/>
        </w:rPr>
      </w:pPr>
    </w:p>
    <w:p w:rsidR="00AB46D4" w:rsidRPr="003A4AF4" w:rsidRDefault="00AB46D4" w:rsidP="00AB46D4">
      <w:pPr>
        <w:spacing w:line="276" w:lineRule="auto"/>
        <w:jc w:val="center"/>
        <w:rPr>
          <w:rFonts w:asciiTheme="minorHAnsi" w:hAnsiTheme="minorHAnsi" w:cstheme="minorHAnsi"/>
          <w:sz w:val="22"/>
          <w:szCs w:val="22"/>
        </w:rPr>
      </w:pPr>
    </w:p>
    <w:p w:rsidR="00AB46D4" w:rsidRPr="001C6BEA" w:rsidRDefault="00AB46D4" w:rsidP="00AB46D4">
      <w:pPr>
        <w:tabs>
          <w:tab w:val="center" w:pos="1704"/>
          <w:tab w:val="center" w:pos="7100"/>
        </w:tabs>
        <w:spacing w:after="120"/>
        <w:jc w:val="center"/>
        <w:rPr>
          <w:rFonts w:asciiTheme="minorHAnsi" w:hAnsiTheme="minorHAnsi" w:cstheme="minorHAnsi"/>
          <w:b/>
          <w:sz w:val="22"/>
          <w:szCs w:val="22"/>
        </w:rPr>
      </w:pPr>
      <w:r w:rsidRPr="001C6BEA">
        <w:rPr>
          <w:rFonts w:asciiTheme="minorHAnsi" w:hAnsiTheme="minorHAnsi" w:cstheme="minorHAnsi"/>
          <w:b/>
          <w:sz w:val="22"/>
          <w:szCs w:val="22"/>
        </w:rPr>
        <w:t>OGÓLNE WARUNKI ZAKUPU USŁUG ZAMAWIAJĄCEGO</w:t>
      </w:r>
    </w:p>
    <w:p w:rsidR="00AB46D4" w:rsidRPr="001C6BEA" w:rsidRDefault="00AB46D4" w:rsidP="00AB46D4">
      <w:pPr>
        <w:jc w:val="both"/>
        <w:rPr>
          <w:rFonts w:asciiTheme="minorHAnsi" w:hAnsiTheme="minorHAnsi" w:cstheme="minorHAnsi"/>
          <w:sz w:val="22"/>
          <w:szCs w:val="22"/>
        </w:rPr>
      </w:pPr>
      <w:r w:rsidRPr="001C6BEA">
        <w:rPr>
          <w:rFonts w:asciiTheme="minorHAnsi" w:hAnsiTheme="minorHAnsi" w:cstheme="minorHAnsi"/>
          <w:iCs/>
          <w:sz w:val="22"/>
          <w:szCs w:val="22"/>
        </w:rPr>
        <w:t xml:space="preserve">w wersji </w:t>
      </w:r>
      <w:r w:rsidRPr="001C6BEA">
        <w:rPr>
          <w:rFonts w:asciiTheme="minorHAnsi" w:hAnsiTheme="minorHAnsi" w:cstheme="minorHAnsi"/>
          <w:sz w:val="22"/>
          <w:szCs w:val="22"/>
        </w:rPr>
        <w:t>nr NZ/4/2018 z dnia 7 sierpnia 2018 roku</w:t>
      </w:r>
      <w:r w:rsidRPr="001C6BEA">
        <w:rPr>
          <w:rFonts w:asciiTheme="minorHAnsi" w:hAnsiTheme="minorHAnsi" w:cstheme="minorHAnsi"/>
          <w:iCs/>
          <w:sz w:val="22"/>
          <w:szCs w:val="22"/>
        </w:rPr>
        <w:t xml:space="preserve"> (dalej „</w:t>
      </w:r>
      <w:r w:rsidRPr="001C6BEA">
        <w:rPr>
          <w:rFonts w:asciiTheme="minorHAnsi" w:hAnsiTheme="minorHAnsi" w:cstheme="minorHAnsi"/>
          <w:b/>
          <w:bCs/>
          <w:iCs/>
          <w:sz w:val="22"/>
          <w:szCs w:val="22"/>
        </w:rPr>
        <w:t>OWZU</w:t>
      </w:r>
      <w:r w:rsidRPr="001C6BEA">
        <w:rPr>
          <w:rFonts w:asciiTheme="minorHAnsi" w:hAnsiTheme="minorHAnsi" w:cstheme="minorHAnsi"/>
          <w:iCs/>
          <w:sz w:val="22"/>
          <w:szCs w:val="22"/>
        </w:rPr>
        <w:t xml:space="preserve">”) dostępne na stronie internetowej Zamawiającego pod adresem: </w:t>
      </w:r>
    </w:p>
    <w:p w:rsidR="00AB46D4" w:rsidRPr="001C6BEA" w:rsidRDefault="003971BB" w:rsidP="00AB46D4">
      <w:pPr>
        <w:tabs>
          <w:tab w:val="center" w:pos="1704"/>
          <w:tab w:val="center" w:pos="7100"/>
        </w:tabs>
        <w:spacing w:after="120"/>
        <w:rPr>
          <w:rFonts w:asciiTheme="minorHAnsi" w:hAnsiTheme="minorHAnsi" w:cstheme="minorHAnsi"/>
          <w:sz w:val="22"/>
          <w:szCs w:val="22"/>
        </w:rPr>
      </w:pPr>
      <w:hyperlink r:id="rId16" w:history="1">
        <w:r w:rsidR="00AB46D4" w:rsidRPr="001C6BEA">
          <w:rPr>
            <w:rStyle w:val="Hipercze"/>
            <w:rFonts w:asciiTheme="minorHAnsi" w:hAnsiTheme="minorHAnsi" w:cstheme="minorHAnsi"/>
            <w:sz w:val="22"/>
            <w:szCs w:val="22"/>
          </w:rPr>
          <w:t>https://www.enea.pl/pl/grupaenea/o-grupie/spolki-grupy-enea/polaniec/zamowienia/dokumenty-dla-wykonawcow-i-dostawcow</w:t>
        </w:r>
      </w:hyperlink>
    </w:p>
    <w:p w:rsidR="00AB46D4" w:rsidRPr="003A4AF4" w:rsidRDefault="00AB46D4" w:rsidP="00AB46D4">
      <w:pPr>
        <w:tabs>
          <w:tab w:val="left" w:pos="2790"/>
        </w:tabs>
        <w:spacing w:line="276" w:lineRule="auto"/>
        <w:jc w:val="center"/>
        <w:rPr>
          <w:rFonts w:asciiTheme="minorHAnsi" w:eastAsiaTheme="majorEastAsia" w:hAnsiTheme="minorHAnsi" w:cstheme="minorHAnsi"/>
          <w:b/>
          <w:sz w:val="22"/>
          <w:szCs w:val="22"/>
        </w:rPr>
      </w:pPr>
    </w:p>
    <w:p w:rsidR="00AB46D4" w:rsidRPr="003A4AF4" w:rsidRDefault="00AB46D4" w:rsidP="00AB46D4">
      <w:pPr>
        <w:spacing w:line="276" w:lineRule="auto"/>
        <w:rPr>
          <w:rFonts w:asciiTheme="minorHAnsi" w:hAnsiTheme="minorHAnsi" w:cstheme="minorHAnsi"/>
          <w:sz w:val="22"/>
          <w:szCs w:val="22"/>
        </w:rPr>
      </w:pPr>
    </w:p>
    <w:p w:rsidR="00AB46D4" w:rsidRPr="003A4AF4" w:rsidRDefault="00AB46D4" w:rsidP="00AB46D4">
      <w:pPr>
        <w:spacing w:line="276" w:lineRule="auto"/>
        <w:rPr>
          <w:rFonts w:asciiTheme="minorHAnsi" w:hAnsiTheme="minorHAnsi" w:cstheme="minorHAnsi"/>
          <w:sz w:val="22"/>
          <w:szCs w:val="22"/>
        </w:rPr>
      </w:pPr>
      <w:r w:rsidRPr="003A4AF4">
        <w:rPr>
          <w:rFonts w:asciiTheme="minorHAnsi" w:hAnsiTheme="minorHAnsi" w:cstheme="minorHAnsi"/>
          <w:sz w:val="22"/>
          <w:szCs w:val="22"/>
        </w:rPr>
        <w:br w:type="page"/>
      </w:r>
    </w:p>
    <w:p w:rsidR="00883B1A" w:rsidRDefault="00AB46D4" w:rsidP="00883B1A">
      <w:pPr>
        <w:autoSpaceDN w:val="0"/>
        <w:spacing w:after="160" w:line="276" w:lineRule="auto"/>
        <w:jc w:val="right"/>
        <w:textAlignment w:val="baseline"/>
        <w:rPr>
          <w:rFonts w:asciiTheme="minorHAnsi" w:hAnsiTheme="minorHAnsi" w:cstheme="minorHAnsi"/>
          <w:b/>
          <w:sz w:val="22"/>
          <w:szCs w:val="22"/>
        </w:rPr>
      </w:pPr>
      <w:r>
        <w:rPr>
          <w:rFonts w:asciiTheme="minorHAnsi" w:eastAsia="Calibri" w:hAnsiTheme="minorHAnsi" w:cstheme="minorHAnsi"/>
          <w:b/>
          <w:kern w:val="3"/>
          <w:sz w:val="22"/>
          <w:szCs w:val="22"/>
          <w:lang w:eastAsia="en-US"/>
        </w:rPr>
        <w:lastRenderedPageBreak/>
        <w:t>Załącznik nr 3</w:t>
      </w:r>
      <w:r w:rsidRPr="00B331FF">
        <w:rPr>
          <w:rFonts w:asciiTheme="minorHAnsi" w:eastAsia="Calibri" w:hAnsiTheme="minorHAnsi" w:cstheme="minorHAnsi"/>
          <w:b/>
          <w:kern w:val="3"/>
          <w:sz w:val="22"/>
          <w:szCs w:val="22"/>
          <w:lang w:eastAsia="en-US"/>
        </w:rPr>
        <w:t xml:space="preserve"> do Umowy nr </w:t>
      </w:r>
      <w:r w:rsidRPr="00B331FF">
        <w:rPr>
          <w:rFonts w:asciiTheme="minorHAnsi" w:hAnsiTheme="minorHAnsi" w:cstheme="minorHAnsi"/>
          <w:b/>
          <w:sz w:val="22"/>
          <w:szCs w:val="22"/>
        </w:rPr>
        <w:t>ZZ/O/4100/……/2022/………………………./MB</w:t>
      </w:r>
    </w:p>
    <w:p w:rsidR="00883B1A" w:rsidRPr="008A4CFD" w:rsidRDefault="00883B1A" w:rsidP="00883B1A">
      <w:pPr>
        <w:spacing w:line="276" w:lineRule="auto"/>
        <w:ind w:left="1985"/>
        <w:jc w:val="right"/>
        <w:outlineLvl w:val="1"/>
        <w:rPr>
          <w:rFonts w:asciiTheme="minorHAnsi" w:eastAsiaTheme="majorEastAsia" w:hAnsiTheme="minorHAnsi" w:cstheme="minorHAnsi"/>
          <w:sz w:val="22"/>
          <w:szCs w:val="22"/>
        </w:rPr>
      </w:pPr>
      <w:bookmarkStart w:id="49" w:name="_Toc78802282"/>
      <w:bookmarkStart w:id="50" w:name="_Toc86149945"/>
      <w:bookmarkStart w:id="51" w:name="_Toc86154953"/>
      <w:r w:rsidRPr="008A4CFD">
        <w:rPr>
          <w:rFonts w:asciiTheme="minorHAnsi" w:eastAsiaTheme="majorEastAsia" w:hAnsiTheme="minorHAnsi" w:cstheme="minorHAnsi"/>
          <w:sz w:val="22"/>
          <w:szCs w:val="22"/>
        </w:rPr>
        <w:t>Wzór Gwarancji Należytego Wykonania Umowy</w:t>
      </w:r>
      <w:bookmarkEnd w:id="49"/>
      <w:bookmarkEnd w:id="50"/>
      <w:bookmarkEnd w:id="51"/>
    </w:p>
    <w:p w:rsidR="00883B1A" w:rsidRPr="008A4CFD" w:rsidRDefault="00883B1A" w:rsidP="00883B1A">
      <w:pPr>
        <w:tabs>
          <w:tab w:val="left" w:pos="4900"/>
        </w:tabs>
        <w:autoSpaceDN w:val="0"/>
        <w:spacing w:after="200" w:line="276" w:lineRule="auto"/>
        <w:textAlignment w:val="baseline"/>
        <w:rPr>
          <w:rFonts w:asciiTheme="minorHAnsi" w:eastAsia="Calibri" w:hAnsiTheme="minorHAnsi" w:cstheme="minorHAnsi"/>
          <w:kern w:val="3"/>
          <w:sz w:val="22"/>
          <w:szCs w:val="22"/>
          <w:lang w:eastAsia="en-US"/>
        </w:rPr>
      </w:pPr>
      <w:r w:rsidRPr="008A4CFD">
        <w:rPr>
          <w:rFonts w:asciiTheme="minorHAnsi" w:eastAsia="Calibri" w:hAnsiTheme="minorHAnsi" w:cstheme="minorHAnsi"/>
          <w:kern w:val="3"/>
          <w:sz w:val="22"/>
          <w:szCs w:val="22"/>
          <w:lang w:eastAsia="en-US"/>
        </w:rPr>
        <w:t>……………………………………..</w:t>
      </w:r>
    </w:p>
    <w:p w:rsidR="00883B1A" w:rsidRPr="008A4CFD" w:rsidRDefault="00883B1A" w:rsidP="00883B1A">
      <w:pPr>
        <w:tabs>
          <w:tab w:val="left" w:pos="4900"/>
        </w:tabs>
        <w:autoSpaceDN w:val="0"/>
        <w:spacing w:after="200" w:line="276" w:lineRule="auto"/>
        <w:textAlignment w:val="baseline"/>
        <w:rPr>
          <w:rFonts w:asciiTheme="minorHAnsi" w:eastAsia="Calibri" w:hAnsiTheme="minorHAnsi" w:cstheme="minorHAnsi"/>
          <w:kern w:val="3"/>
          <w:sz w:val="22"/>
          <w:szCs w:val="22"/>
          <w:lang w:eastAsia="en-US"/>
        </w:rPr>
      </w:pPr>
      <w:r w:rsidRPr="008A4CFD">
        <w:rPr>
          <w:rFonts w:asciiTheme="minorHAnsi" w:eastAsia="Calibri" w:hAnsiTheme="minorHAnsi" w:cstheme="minorHAnsi"/>
          <w:kern w:val="3"/>
          <w:sz w:val="22"/>
          <w:szCs w:val="22"/>
          <w:lang w:eastAsia="en-US"/>
        </w:rPr>
        <w:t>Pieczęć firmowa banku/ TU [●]</w:t>
      </w:r>
    </w:p>
    <w:p w:rsidR="00883B1A" w:rsidRPr="008A4CFD" w:rsidRDefault="00883B1A" w:rsidP="00883B1A">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Miejscowość, rok-mm-</w:t>
      </w:r>
      <w:proofErr w:type="spellStart"/>
      <w:r w:rsidRPr="008A4CFD">
        <w:rPr>
          <w:rFonts w:asciiTheme="minorHAnsi" w:hAnsiTheme="minorHAnsi" w:cstheme="minorHAnsi"/>
          <w:kern w:val="3"/>
          <w:sz w:val="22"/>
          <w:szCs w:val="22"/>
        </w:rPr>
        <w:t>dd</w:t>
      </w:r>
      <w:proofErr w:type="spellEnd"/>
    </w:p>
    <w:p w:rsidR="00883B1A" w:rsidRPr="008A4CFD" w:rsidRDefault="00883B1A" w:rsidP="00883B1A">
      <w:pPr>
        <w:tabs>
          <w:tab w:val="left" w:pos="4900"/>
        </w:tabs>
        <w:autoSpaceDN w:val="0"/>
        <w:jc w:val="center"/>
        <w:textAlignment w:val="baseline"/>
        <w:rPr>
          <w:rFonts w:asciiTheme="minorHAnsi" w:hAnsiTheme="minorHAnsi" w:cstheme="minorHAnsi"/>
          <w:kern w:val="3"/>
          <w:sz w:val="22"/>
          <w:szCs w:val="22"/>
        </w:rPr>
      </w:pPr>
      <w:r w:rsidRPr="005A20FF">
        <w:rPr>
          <w:rFonts w:asciiTheme="minorHAnsi" w:hAnsiTheme="minorHAnsi" w:cstheme="minorHAnsi"/>
          <w:b/>
          <w:kern w:val="3"/>
          <w:sz w:val="22"/>
          <w:szCs w:val="22"/>
        </w:rPr>
        <w:t>ZABEZPIECZENIE  NALEŻYTEGO WYKONANIA UMOWY</w:t>
      </w:r>
      <w:r w:rsidRPr="008A4CFD">
        <w:rPr>
          <w:rFonts w:asciiTheme="minorHAnsi" w:hAnsiTheme="minorHAnsi" w:cstheme="minorHAnsi"/>
          <w:kern w:val="3"/>
          <w:sz w:val="22"/>
          <w:szCs w:val="22"/>
        </w:rPr>
        <w:t xml:space="preserve"> [●]</w:t>
      </w:r>
    </w:p>
    <w:p w:rsidR="00883B1A" w:rsidRPr="008A4CFD" w:rsidRDefault="00883B1A" w:rsidP="00883B1A">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ab/>
      </w:r>
      <w:r w:rsidRPr="008A4CFD">
        <w:rPr>
          <w:rFonts w:asciiTheme="minorHAnsi" w:hAnsiTheme="minorHAnsi" w:cstheme="minorHAnsi"/>
          <w:kern w:val="3"/>
          <w:sz w:val="22"/>
          <w:szCs w:val="22"/>
        </w:rPr>
        <w:tab/>
      </w:r>
      <w:r w:rsidRPr="008A4CFD">
        <w:rPr>
          <w:rFonts w:asciiTheme="minorHAnsi" w:hAnsiTheme="minorHAnsi" w:cstheme="minorHAnsi"/>
          <w:kern w:val="3"/>
          <w:sz w:val="22"/>
          <w:szCs w:val="22"/>
        </w:rPr>
        <w:tab/>
      </w:r>
      <w:r w:rsidRPr="008A4CFD">
        <w:rPr>
          <w:rFonts w:asciiTheme="minorHAnsi" w:hAnsiTheme="minorHAnsi" w:cstheme="minorHAnsi"/>
          <w:kern w:val="3"/>
          <w:sz w:val="22"/>
          <w:szCs w:val="22"/>
        </w:rPr>
        <w:tab/>
      </w:r>
      <w:r w:rsidRPr="008A4CFD">
        <w:rPr>
          <w:rFonts w:asciiTheme="minorHAnsi" w:hAnsiTheme="minorHAnsi" w:cstheme="minorHAnsi"/>
          <w:b/>
          <w:kern w:val="3"/>
          <w:sz w:val="22"/>
          <w:szCs w:val="22"/>
        </w:rPr>
        <w:t>Beneficjent:</w:t>
      </w:r>
    </w:p>
    <w:p w:rsidR="00883B1A" w:rsidRPr="008A4CFD" w:rsidRDefault="00883B1A" w:rsidP="00883B1A">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Enea Elektrownia Połaniec S.A.</w:t>
      </w:r>
    </w:p>
    <w:p w:rsidR="00883B1A" w:rsidRPr="008A4CFD" w:rsidRDefault="00883B1A" w:rsidP="00883B1A">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Zawada 26</w:t>
      </w:r>
    </w:p>
    <w:p w:rsidR="00883B1A" w:rsidRPr="008A4CFD" w:rsidRDefault="00883B1A" w:rsidP="00883B1A">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28-230 Połaniec</w:t>
      </w:r>
    </w:p>
    <w:p w:rsidR="00883B1A" w:rsidRPr="008A4CFD" w:rsidRDefault="00883B1A" w:rsidP="00883B1A">
      <w:pPr>
        <w:tabs>
          <w:tab w:val="center" w:pos="4513"/>
          <w:tab w:val="left" w:pos="4900"/>
        </w:tabs>
        <w:autoSpaceDN w:val="0"/>
        <w:jc w:val="center"/>
        <w:textAlignment w:val="baseline"/>
        <w:rPr>
          <w:rFonts w:asciiTheme="minorHAnsi" w:hAnsiTheme="minorHAnsi" w:cstheme="minorHAnsi"/>
          <w:kern w:val="3"/>
          <w:sz w:val="22"/>
          <w:szCs w:val="22"/>
        </w:rPr>
      </w:pPr>
      <w:r>
        <w:rPr>
          <w:rFonts w:asciiTheme="minorHAnsi" w:hAnsiTheme="minorHAnsi" w:cstheme="minorHAnsi"/>
          <w:spacing w:val="-3"/>
          <w:kern w:val="3"/>
          <w:sz w:val="22"/>
          <w:szCs w:val="22"/>
        </w:rPr>
        <w:t xml:space="preserve">ZABEZPIECZENIE </w:t>
      </w:r>
      <w:r w:rsidRPr="008A4CFD">
        <w:rPr>
          <w:rFonts w:asciiTheme="minorHAnsi" w:hAnsiTheme="minorHAnsi" w:cstheme="minorHAnsi"/>
          <w:kern w:val="3"/>
          <w:sz w:val="22"/>
          <w:szCs w:val="22"/>
        </w:rPr>
        <w:t xml:space="preserve">NALEŻYTEGO WYKONANIA UMOWY </w:t>
      </w:r>
      <w:r w:rsidRPr="008A4CFD">
        <w:rPr>
          <w:rFonts w:asciiTheme="minorHAnsi" w:hAnsiTheme="minorHAnsi" w:cstheme="minorHAnsi"/>
          <w:spacing w:val="-3"/>
          <w:kern w:val="3"/>
          <w:sz w:val="22"/>
          <w:szCs w:val="22"/>
        </w:rPr>
        <w:t>nr [</w:t>
      </w:r>
      <w:r w:rsidRPr="008A4CFD">
        <w:rPr>
          <w:rFonts w:asciiTheme="minorHAnsi" w:hAnsiTheme="minorHAnsi" w:cstheme="minorHAnsi"/>
          <w:spacing w:val="-3"/>
          <w:kern w:val="3"/>
          <w:sz w:val="22"/>
          <w:szCs w:val="22"/>
        </w:rPr>
        <w:t>]</w:t>
      </w:r>
    </w:p>
    <w:p w:rsidR="00883B1A" w:rsidRPr="008A4CFD" w:rsidRDefault="00883B1A" w:rsidP="00883B1A">
      <w:pPr>
        <w:tabs>
          <w:tab w:val="center" w:pos="4513"/>
          <w:tab w:val="left" w:pos="4900"/>
        </w:tabs>
        <w:autoSpaceDN w:val="0"/>
        <w:textAlignment w:val="baseline"/>
        <w:rPr>
          <w:rFonts w:asciiTheme="minorHAnsi" w:hAnsiTheme="minorHAnsi" w:cstheme="minorHAnsi"/>
          <w:b/>
          <w:spacing w:val="-3"/>
          <w:kern w:val="3"/>
          <w:sz w:val="22"/>
          <w:szCs w:val="22"/>
        </w:rPr>
      </w:pPr>
    </w:p>
    <w:p w:rsidR="00883B1A" w:rsidRPr="008A4CFD" w:rsidRDefault="00883B1A" w:rsidP="00883B1A">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Zostaliśmy poinformowani, że pomiędzy Państwem, a [●], z siedzibą w [●], ul. [●], [●] (dalej: „</w:t>
      </w:r>
      <w:r w:rsidRPr="008A4CFD">
        <w:rPr>
          <w:rFonts w:asciiTheme="minorHAnsi" w:hAnsiTheme="minorHAnsi" w:cstheme="minorHAnsi"/>
          <w:b/>
          <w:spacing w:val="-3"/>
          <w:kern w:val="3"/>
          <w:sz w:val="22"/>
          <w:szCs w:val="22"/>
        </w:rPr>
        <w:t>Wykonawca</w:t>
      </w:r>
      <w:r w:rsidRPr="008A4CFD">
        <w:rPr>
          <w:rFonts w:asciiTheme="minorHAnsi" w:hAnsiTheme="minorHAnsi" w:cstheme="minorHAnsi"/>
          <w:spacing w:val="-3"/>
          <w:kern w:val="3"/>
          <w:sz w:val="22"/>
          <w:szCs w:val="22"/>
        </w:rPr>
        <w:t>”), w dniu [●] r. została podpisana umowa nr [●] dotycząca [●] (dalej: „</w:t>
      </w:r>
      <w:r w:rsidRPr="008A4CFD">
        <w:rPr>
          <w:rFonts w:asciiTheme="minorHAnsi" w:hAnsiTheme="minorHAnsi" w:cstheme="minorHAnsi"/>
          <w:b/>
          <w:spacing w:val="-3"/>
          <w:kern w:val="3"/>
          <w:sz w:val="22"/>
          <w:szCs w:val="22"/>
        </w:rPr>
        <w:t>Umowa</w:t>
      </w:r>
      <w:r w:rsidRPr="008A4CFD">
        <w:rPr>
          <w:rFonts w:asciiTheme="minorHAnsi" w:hAnsiTheme="minorHAnsi" w:cstheme="minorHAnsi"/>
          <w:spacing w:val="-3"/>
          <w:kern w:val="3"/>
          <w:sz w:val="22"/>
          <w:szCs w:val="22"/>
        </w:rPr>
        <w:t>”) na kwotę wynagrodzenia w wysokości [●] zł (słownie: [●] złotych) netto. Wiadomo nam także, iż zgodnie z Umową, Wykonawca jest zobowiązany przedłożyć Państwu zabezpieczenie [●] w formie gwarancji bankowej/ ubezpieczeniowej.</w:t>
      </w:r>
    </w:p>
    <w:p w:rsidR="00883B1A" w:rsidRPr="008A4CFD" w:rsidRDefault="00883B1A" w:rsidP="00883B1A">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 związku z powyższym, [●]</w:t>
      </w:r>
      <w:r w:rsidRPr="008A4CFD">
        <w:rPr>
          <w:rFonts w:asciiTheme="minorHAnsi" w:hAnsiTheme="minorHAnsi" w:cstheme="minorHAnsi"/>
          <w:kern w:val="3"/>
          <w:sz w:val="22"/>
          <w:szCs w:val="22"/>
        </w:rPr>
        <w:t xml:space="preserve"> z siedzibą w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przy ul.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wpisany do Rejestru Przedsiębiorców w Sądzie Rejonowym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Wydział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Gospodarczy Krajowego Rejestru Sądowego pod numerem KRS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o kapitale zakładowym w kwocie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zł oraz kapitale wpłaconym w kwocie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zł, NIP: </w:t>
      </w:r>
      <w:r w:rsidRPr="008A4CFD">
        <w:rPr>
          <w:rFonts w:asciiTheme="minorHAnsi" w:hAnsiTheme="minorHAnsi" w:cstheme="minorHAnsi"/>
          <w:spacing w:val="-3"/>
          <w:kern w:val="3"/>
          <w:sz w:val="22"/>
          <w:szCs w:val="22"/>
        </w:rPr>
        <w:t xml:space="preserve">[●], </w:t>
      </w:r>
      <w:r w:rsidRPr="008A4CFD">
        <w:rPr>
          <w:rFonts w:asciiTheme="minorHAnsi" w:hAnsiTheme="minorHAnsi" w:cstheme="minorHAnsi"/>
          <w:kern w:val="3"/>
          <w:sz w:val="22"/>
          <w:szCs w:val="22"/>
        </w:rPr>
        <w:t xml:space="preserve">Regon: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(dalej: „</w:t>
      </w:r>
      <w:r w:rsidRPr="008A4CFD">
        <w:rPr>
          <w:rFonts w:asciiTheme="minorHAnsi" w:hAnsiTheme="minorHAnsi" w:cstheme="minorHAnsi"/>
          <w:b/>
          <w:kern w:val="3"/>
          <w:sz w:val="22"/>
          <w:szCs w:val="22"/>
        </w:rPr>
        <w:t>Bank</w:t>
      </w:r>
      <w:r w:rsidRPr="008A4CFD">
        <w:rPr>
          <w:rFonts w:asciiTheme="minorHAnsi" w:hAnsiTheme="minorHAnsi" w:cstheme="minorHAnsi"/>
          <w:kern w:val="3"/>
          <w:sz w:val="22"/>
          <w:szCs w:val="22"/>
        </w:rPr>
        <w:t xml:space="preserve">”), działając na zlecenie Wykonawcy, </w:t>
      </w:r>
      <w:r w:rsidRPr="008A4CFD">
        <w:rPr>
          <w:rFonts w:asciiTheme="minorHAnsi" w:hAnsiTheme="minorHAnsi" w:cstheme="minorHAnsi"/>
          <w:spacing w:val="-3"/>
          <w:kern w:val="3"/>
          <w:sz w:val="22"/>
          <w:szCs w:val="22"/>
        </w:rPr>
        <w:t>niniejszym zobowiązuje się nieodwołalnie i bezwarunkowo zapłacić każdą kwotę do wysokości:</w:t>
      </w:r>
    </w:p>
    <w:p w:rsidR="00883B1A" w:rsidRPr="008A4CFD" w:rsidRDefault="00883B1A" w:rsidP="00883B1A">
      <w:pPr>
        <w:tabs>
          <w:tab w:val="left" w:pos="-720"/>
          <w:tab w:val="left" w:pos="4900"/>
        </w:tabs>
        <w:autoSpaceDN w:val="0"/>
        <w:jc w:val="center"/>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t>
      </w:r>
      <w:r w:rsidRPr="008A4CFD">
        <w:rPr>
          <w:rFonts w:asciiTheme="minorHAnsi" w:hAnsiTheme="minorHAnsi" w:cstheme="minorHAnsi"/>
          <w:b/>
          <w:spacing w:val="-3"/>
          <w:kern w:val="3"/>
          <w:sz w:val="22"/>
          <w:szCs w:val="22"/>
        </w:rPr>
        <w:t xml:space="preserve"> zł</w:t>
      </w:r>
    </w:p>
    <w:p w:rsidR="00883B1A" w:rsidRPr="008A4CFD" w:rsidRDefault="00883B1A" w:rsidP="00883B1A">
      <w:pPr>
        <w:tabs>
          <w:tab w:val="left" w:pos="-720"/>
          <w:tab w:val="left" w:pos="4900"/>
        </w:tabs>
        <w:autoSpaceDN w:val="0"/>
        <w:jc w:val="center"/>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(słownie: [●] złotych [●] /100)</w:t>
      </w:r>
    </w:p>
    <w:p w:rsidR="00883B1A" w:rsidRDefault="00883B1A" w:rsidP="00883B1A">
      <w:pPr>
        <w:tabs>
          <w:tab w:val="left" w:pos="-720"/>
          <w:tab w:val="left" w:pos="4900"/>
        </w:tabs>
        <w:autoSpaceDN w:val="0"/>
        <w:jc w:val="both"/>
        <w:textAlignment w:val="baseline"/>
        <w:rPr>
          <w:rFonts w:asciiTheme="minorHAnsi" w:hAnsiTheme="minorHAnsi" w:cstheme="minorHAnsi"/>
          <w:spacing w:val="-3"/>
          <w:kern w:val="3"/>
          <w:sz w:val="22"/>
          <w:szCs w:val="22"/>
        </w:rPr>
      </w:pPr>
      <w:r w:rsidRPr="008A4CFD">
        <w:rPr>
          <w:rFonts w:asciiTheme="minorHAnsi" w:hAnsiTheme="minorHAnsi" w:cstheme="minorHAnsi"/>
          <w:spacing w:val="-3"/>
          <w:kern w:val="3"/>
          <w:sz w:val="22"/>
          <w:szCs w:val="22"/>
        </w:rPr>
        <w:t>na Państwa pierwsze pisemne żądanie wypłaty, podpisane przez osoby upoważnione do składania oświadczeń woli w Państwa imieniu, zawierające</w:t>
      </w:r>
      <w:r>
        <w:rPr>
          <w:rFonts w:asciiTheme="minorHAnsi" w:hAnsiTheme="minorHAnsi" w:cstheme="minorHAnsi"/>
          <w:spacing w:val="-3"/>
          <w:kern w:val="3"/>
          <w:sz w:val="22"/>
          <w:szCs w:val="22"/>
        </w:rPr>
        <w:t>:</w:t>
      </w:r>
    </w:p>
    <w:p w:rsidR="00883B1A" w:rsidRPr="003A2984" w:rsidRDefault="00883B1A" w:rsidP="00883B1A">
      <w:pPr>
        <w:numPr>
          <w:ilvl w:val="0"/>
          <w:numId w:val="11"/>
        </w:numPr>
        <w:autoSpaceDN w:val="0"/>
        <w:spacing w:line="276" w:lineRule="auto"/>
        <w:jc w:val="both"/>
        <w:textAlignment w:val="baseline"/>
        <w:rPr>
          <w:rFonts w:asciiTheme="minorHAnsi" w:hAnsiTheme="minorHAnsi" w:cstheme="minorHAnsi"/>
          <w:kern w:val="3"/>
          <w:sz w:val="22"/>
          <w:szCs w:val="22"/>
        </w:rPr>
      </w:pPr>
      <w:r w:rsidRPr="003A2984">
        <w:rPr>
          <w:rFonts w:asciiTheme="minorHAnsi" w:hAnsiTheme="minorHAnsi" w:cstheme="minorHAnsi"/>
          <w:kern w:val="3"/>
          <w:sz w:val="22"/>
          <w:szCs w:val="22"/>
        </w:rPr>
        <w:t>oświadczenie, że Wykonawca nie wypełnił lub nieprawidłowo wypełnił swoje zobowiązania wynikające z Umowy,</w:t>
      </w:r>
    </w:p>
    <w:p w:rsidR="00883B1A" w:rsidRPr="00C2600A" w:rsidRDefault="00883B1A" w:rsidP="00883B1A">
      <w:pPr>
        <w:numPr>
          <w:ilvl w:val="0"/>
          <w:numId w:val="11"/>
        </w:numPr>
        <w:autoSpaceDN w:val="0"/>
        <w:spacing w:line="276" w:lineRule="auto"/>
        <w:jc w:val="both"/>
        <w:textAlignment w:val="baseline"/>
        <w:rPr>
          <w:rFonts w:asciiTheme="minorHAnsi" w:hAnsiTheme="minorHAnsi" w:cstheme="minorHAnsi"/>
          <w:kern w:val="3"/>
          <w:sz w:val="22"/>
          <w:szCs w:val="22"/>
        </w:rPr>
      </w:pPr>
      <w:r w:rsidRPr="00C2600A">
        <w:rPr>
          <w:rFonts w:asciiTheme="minorHAnsi" w:hAnsiTheme="minorHAnsi" w:cstheme="minorHAnsi"/>
          <w:kern w:val="3"/>
          <w:sz w:val="22"/>
          <w:szCs w:val="22"/>
        </w:rPr>
        <w:t>zawierające kwotę roszczenia wraz z oświadczeniem, że żądana kwota jest należna z tytułu Zabezpieczenia w związku z tym, że Wykonawca nie wypełnił lub nieprawidłowo wypełnił swoje zobowiązania wynikające z Umowy.</w:t>
      </w:r>
    </w:p>
    <w:p w:rsidR="00883B1A" w:rsidRPr="008A4CFD" w:rsidRDefault="00883B1A" w:rsidP="00883B1A">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Państwa pisemne żądanie zapłaty powinno zostać przesłane do Banku/Gwaranta na adres: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za pośrednictwem banku prowadzącego </w:t>
      </w:r>
      <w:r w:rsidRPr="008A4CFD">
        <w:rPr>
          <w:rFonts w:asciiTheme="minorHAnsi" w:hAnsiTheme="minorHAnsi" w:cstheme="minorHAnsi"/>
          <w:bCs/>
          <w:kern w:val="3"/>
          <w:sz w:val="22"/>
          <w:szCs w:val="22"/>
        </w:rPr>
        <w:t>Państwa</w:t>
      </w:r>
      <w:r w:rsidRPr="008A4CFD">
        <w:rPr>
          <w:rFonts w:asciiTheme="minorHAnsi" w:hAnsiTheme="minorHAnsi" w:cstheme="minorHAnsi"/>
          <w:kern w:val="3"/>
          <w:sz w:val="22"/>
          <w:szCs w:val="22"/>
        </w:rPr>
        <w:t xml:space="preserve"> rachunek bankowy, celem potwierdzenia, że podpisy złożone na żądaniu wypłaty należą do osób uprawnionych do składania oświadczeń woli w Państwa imieniu.</w:t>
      </w:r>
    </w:p>
    <w:p w:rsidR="00883B1A" w:rsidRPr="008A4CFD" w:rsidRDefault="00883B1A" w:rsidP="00883B1A">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Wszystkie wypłaty z tytułu niniejszej gwarancji są wolne od jakichkolwiek wzajemnych roszczeń, potrąceń, podatków, opłat, odsetek i innych obciążeń.</w:t>
      </w:r>
    </w:p>
    <w:p w:rsidR="00883B1A" w:rsidRPr="005A20FF" w:rsidRDefault="00883B1A" w:rsidP="00883B1A">
      <w:pPr>
        <w:tabs>
          <w:tab w:val="left" w:pos="1418"/>
        </w:tabs>
        <w:ind w:left="709" w:hanging="709"/>
        <w:outlineLvl w:val="1"/>
        <w:rPr>
          <w:rFonts w:asciiTheme="minorHAnsi" w:eastAsiaTheme="majorEastAsia" w:hAnsiTheme="minorHAnsi" w:cstheme="minorHAnsi"/>
          <w:sz w:val="22"/>
          <w:szCs w:val="22"/>
        </w:rPr>
      </w:pPr>
      <w:bookmarkStart w:id="52" w:name="_Toc83381327"/>
      <w:r w:rsidRPr="005A20FF">
        <w:rPr>
          <w:rFonts w:asciiTheme="minorHAnsi" w:eastAsiaTheme="majorEastAsia" w:hAnsiTheme="minorHAnsi" w:cstheme="minorHAnsi"/>
          <w:sz w:val="22"/>
          <w:szCs w:val="22"/>
        </w:rPr>
        <w:t xml:space="preserve">Gwarancja obowiązuje od dnia </w:t>
      </w:r>
      <w:r w:rsidRPr="005A20FF">
        <w:rPr>
          <w:rFonts w:asciiTheme="minorHAnsi" w:eastAsiaTheme="majorEastAsia" w:hAnsiTheme="minorHAnsi" w:cstheme="minorHAnsi"/>
          <w:spacing w:val="-3"/>
          <w:sz w:val="22"/>
          <w:szCs w:val="22"/>
        </w:rPr>
        <w:t xml:space="preserve">[●]. </w:t>
      </w:r>
      <w:r w:rsidRPr="005A20FF">
        <w:rPr>
          <w:rFonts w:asciiTheme="minorHAnsi" w:eastAsiaTheme="majorEastAsia" w:hAnsiTheme="minorHAnsi" w:cstheme="minorHAnsi"/>
          <w:sz w:val="22"/>
          <w:szCs w:val="22"/>
        </w:rPr>
        <w:t>Beneficjent zwróci Bankowi/Gwarantowi gwarancje w następujących terminach:</w:t>
      </w:r>
      <w:bookmarkEnd w:id="52"/>
    </w:p>
    <w:p w:rsidR="00883B1A" w:rsidRPr="005A20FF" w:rsidRDefault="00883B1A" w:rsidP="00883B1A">
      <w:pPr>
        <w:numPr>
          <w:ilvl w:val="0"/>
          <w:numId w:val="56"/>
        </w:numPr>
        <w:autoSpaceDN w:val="0"/>
        <w:spacing w:line="276" w:lineRule="auto"/>
        <w:jc w:val="both"/>
        <w:textAlignment w:val="baseline"/>
        <w:rPr>
          <w:rFonts w:asciiTheme="minorHAnsi" w:hAnsiTheme="minorHAnsi" w:cstheme="minorHAnsi"/>
          <w:kern w:val="3"/>
          <w:sz w:val="22"/>
          <w:szCs w:val="22"/>
        </w:rPr>
      </w:pPr>
      <w:r w:rsidRPr="005A20FF">
        <w:rPr>
          <w:rFonts w:asciiTheme="minorHAnsi" w:hAnsiTheme="minorHAnsi" w:cstheme="minorHAnsi"/>
          <w:kern w:val="3"/>
          <w:sz w:val="22"/>
          <w:szCs w:val="22"/>
        </w:rPr>
        <w:t>po upływie Terminu Ważności Zabezpieczenia – to jest;</w:t>
      </w:r>
    </w:p>
    <w:p w:rsidR="00883B1A" w:rsidRPr="005A20FF" w:rsidRDefault="00883B1A" w:rsidP="00883B1A">
      <w:pPr>
        <w:numPr>
          <w:ilvl w:val="1"/>
          <w:numId w:val="56"/>
        </w:numPr>
        <w:autoSpaceDN w:val="0"/>
        <w:spacing w:line="276" w:lineRule="auto"/>
        <w:jc w:val="both"/>
        <w:textAlignment w:val="baseline"/>
        <w:rPr>
          <w:rFonts w:asciiTheme="minorHAnsi" w:hAnsiTheme="minorHAnsi" w:cstheme="minorHAnsi"/>
          <w:kern w:val="3"/>
          <w:sz w:val="22"/>
          <w:szCs w:val="22"/>
        </w:rPr>
      </w:pPr>
      <w:r w:rsidRPr="005A20FF">
        <w:rPr>
          <w:rFonts w:asciiTheme="minorHAnsi" w:hAnsiTheme="minorHAnsi" w:cstheme="minorHAnsi"/>
          <w:kern w:val="3"/>
          <w:sz w:val="22"/>
          <w:szCs w:val="22"/>
        </w:rPr>
        <w:t>w wy</w:t>
      </w:r>
      <w:r>
        <w:rPr>
          <w:rFonts w:asciiTheme="minorHAnsi" w:hAnsiTheme="minorHAnsi" w:cstheme="minorHAnsi"/>
          <w:kern w:val="3"/>
          <w:sz w:val="22"/>
          <w:szCs w:val="22"/>
        </w:rPr>
        <w:t>sokości 10</w:t>
      </w:r>
      <w:r w:rsidRPr="005A20FF">
        <w:rPr>
          <w:rFonts w:asciiTheme="minorHAnsi" w:hAnsiTheme="minorHAnsi" w:cstheme="minorHAnsi"/>
          <w:kern w:val="3"/>
          <w:sz w:val="22"/>
          <w:szCs w:val="22"/>
        </w:rPr>
        <w:t>0% wartości Zabezpieczenia – to jest kwotę ……… - w terminie 30 dni od dnia wykonania Przedmiotu Umowy i uznania go przez Zamawiającego za należycie wykonany. Zwrot tej części Zabezpieczenia nastąpi na podstawie pisemnego wniosku Wykonawcy, po stwierdzeniu przez Zamawiającego należytego jej wykonania; za stwierdzenie należytego wykonania umowy uznaje się podpisanie protokołu odbioru końcowego bez zastrzeżeń ze strony Zamawiającego.</w:t>
      </w:r>
    </w:p>
    <w:p w:rsidR="00883B1A" w:rsidRPr="005A20FF" w:rsidRDefault="00883B1A" w:rsidP="00883B1A">
      <w:pPr>
        <w:numPr>
          <w:ilvl w:val="1"/>
          <w:numId w:val="56"/>
        </w:numPr>
        <w:autoSpaceDN w:val="0"/>
        <w:spacing w:line="276" w:lineRule="auto"/>
        <w:jc w:val="both"/>
        <w:textAlignment w:val="baseline"/>
        <w:rPr>
          <w:rFonts w:asciiTheme="minorHAnsi" w:hAnsiTheme="minorHAnsi" w:cstheme="minorHAnsi"/>
          <w:kern w:val="3"/>
          <w:sz w:val="22"/>
          <w:szCs w:val="22"/>
        </w:rPr>
      </w:pPr>
      <w:r>
        <w:rPr>
          <w:rFonts w:asciiTheme="minorHAnsi" w:hAnsiTheme="minorHAnsi" w:cstheme="minorHAnsi"/>
          <w:kern w:val="3"/>
          <w:sz w:val="22"/>
          <w:szCs w:val="22"/>
        </w:rPr>
        <w:lastRenderedPageBreak/>
        <w:t xml:space="preserve">w wysokości </w:t>
      </w:r>
      <w:r w:rsidRPr="005A20FF">
        <w:rPr>
          <w:rFonts w:asciiTheme="minorHAnsi" w:hAnsiTheme="minorHAnsi" w:cstheme="minorHAnsi"/>
          <w:kern w:val="3"/>
          <w:sz w:val="22"/>
          <w:szCs w:val="22"/>
        </w:rPr>
        <w:t xml:space="preserve">0% wartości Zabezpieczenia – to jest kwotę ……… (stanowiącego kwotę pozostawioną na zabezpieczenie roszczeń z tytułu gwarancji lub rękojmi za wady – w terminie </w:t>
      </w:r>
      <w:r>
        <w:rPr>
          <w:rFonts w:asciiTheme="minorHAnsi" w:hAnsiTheme="minorHAnsi" w:cstheme="minorHAnsi"/>
          <w:kern w:val="3"/>
          <w:sz w:val="22"/>
          <w:szCs w:val="22"/>
        </w:rPr>
        <w:t>15 dni po upływie okresu gwarancji</w:t>
      </w:r>
      <w:r w:rsidRPr="005A20FF">
        <w:rPr>
          <w:rFonts w:asciiTheme="minorHAnsi" w:hAnsiTheme="minorHAnsi" w:cstheme="minorHAnsi"/>
          <w:kern w:val="3"/>
          <w:sz w:val="22"/>
          <w:szCs w:val="22"/>
        </w:rPr>
        <w:t>.</w:t>
      </w:r>
    </w:p>
    <w:p w:rsidR="00883B1A" w:rsidRPr="008A4CFD" w:rsidRDefault="00883B1A" w:rsidP="00883B1A">
      <w:pPr>
        <w:numPr>
          <w:ilvl w:val="0"/>
          <w:numId w:val="11"/>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po dokonaniu przez Gwaranta, w ramach niniejszej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 xml:space="preserve">, płatności na Państwa rzecz, na łączną kwotę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rsidR="00883B1A" w:rsidRPr="008A4CFD" w:rsidRDefault="00883B1A" w:rsidP="00883B1A">
      <w:pPr>
        <w:numPr>
          <w:ilvl w:val="0"/>
          <w:numId w:val="11"/>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 przypadku zwolnienia Gwaranta przez Państwa ze zobowiązań wynikających z niniejsze</w:t>
      </w:r>
      <w:r>
        <w:rPr>
          <w:rFonts w:asciiTheme="minorHAnsi" w:hAnsiTheme="minorHAnsi" w:cstheme="minorHAnsi"/>
          <w:kern w:val="3"/>
          <w:sz w:val="22"/>
          <w:szCs w:val="22"/>
        </w:rPr>
        <w:t>go</w:t>
      </w:r>
      <w:r w:rsidRPr="008A4CFD">
        <w:rPr>
          <w:rFonts w:asciiTheme="minorHAnsi" w:hAnsiTheme="minorHAnsi" w:cstheme="minorHAnsi"/>
          <w:kern w:val="3"/>
          <w:sz w:val="22"/>
          <w:szCs w:val="22"/>
        </w:rPr>
        <w:t xml:space="preserve"> </w:t>
      </w:r>
      <w:r>
        <w:rPr>
          <w:rFonts w:asciiTheme="minorHAnsi" w:hAnsiTheme="minorHAnsi" w:cstheme="minorHAnsi"/>
          <w:kern w:val="3"/>
          <w:sz w:val="22"/>
          <w:szCs w:val="22"/>
        </w:rPr>
        <w:t xml:space="preserve">Zabezpieczenia </w:t>
      </w:r>
      <w:r w:rsidRPr="008A4CFD">
        <w:rPr>
          <w:rFonts w:asciiTheme="minorHAnsi" w:hAnsiTheme="minorHAnsi" w:cstheme="minorHAnsi"/>
          <w:kern w:val="3"/>
          <w:sz w:val="22"/>
          <w:szCs w:val="22"/>
        </w:rPr>
        <w:t xml:space="preserve">przed upływem Terminu Ważności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rsidR="00883B1A" w:rsidRDefault="00883B1A" w:rsidP="00883B1A">
      <w:pPr>
        <w:tabs>
          <w:tab w:val="left" w:pos="1702"/>
        </w:tabs>
        <w:ind w:left="993" w:hanging="709"/>
        <w:outlineLvl w:val="1"/>
        <w:rPr>
          <w:rFonts w:asciiTheme="minorHAnsi" w:eastAsiaTheme="majorEastAsia" w:hAnsiTheme="minorHAnsi" w:cstheme="minorHAnsi"/>
          <w:sz w:val="22"/>
          <w:szCs w:val="22"/>
        </w:rPr>
      </w:pPr>
      <w:bookmarkStart w:id="53" w:name="_Toc83381328"/>
      <w:r w:rsidRPr="008A4CFD">
        <w:rPr>
          <w:rFonts w:asciiTheme="minorHAnsi" w:eastAsiaTheme="majorEastAsia" w:hAnsiTheme="minorHAnsi" w:cstheme="minorHAnsi"/>
          <w:sz w:val="22"/>
          <w:szCs w:val="22"/>
        </w:rPr>
        <w:t xml:space="preserve">(dalej: „Termin Ważności </w:t>
      </w:r>
      <w:r>
        <w:rPr>
          <w:rFonts w:asciiTheme="minorHAnsi" w:hAnsiTheme="minorHAnsi" w:cstheme="minorHAnsi"/>
          <w:kern w:val="3"/>
          <w:sz w:val="22"/>
          <w:szCs w:val="22"/>
        </w:rPr>
        <w:t>Zabezpieczenia</w:t>
      </w:r>
      <w:r w:rsidRPr="008A4CFD">
        <w:rPr>
          <w:rFonts w:asciiTheme="minorHAnsi" w:eastAsiaTheme="majorEastAsia" w:hAnsiTheme="minorHAnsi" w:cstheme="minorHAnsi"/>
          <w:sz w:val="22"/>
          <w:szCs w:val="22"/>
        </w:rPr>
        <w:t>”).</w:t>
      </w:r>
      <w:bookmarkEnd w:id="53"/>
    </w:p>
    <w:p w:rsidR="00883B1A" w:rsidRPr="008A4CFD" w:rsidRDefault="00883B1A" w:rsidP="00883B1A">
      <w:pPr>
        <w:tabs>
          <w:tab w:val="left" w:pos="1702"/>
        </w:tabs>
        <w:ind w:left="993" w:hanging="709"/>
        <w:outlineLvl w:val="1"/>
        <w:rPr>
          <w:rFonts w:asciiTheme="minorHAnsi" w:eastAsiaTheme="majorEastAsia" w:hAnsiTheme="minorHAnsi" w:cstheme="minorHAnsi"/>
          <w:sz w:val="22"/>
          <w:szCs w:val="22"/>
        </w:rPr>
      </w:pPr>
    </w:p>
    <w:p w:rsidR="00883B1A" w:rsidRDefault="00883B1A" w:rsidP="00883B1A">
      <w:pPr>
        <w:tabs>
          <w:tab w:val="left" w:pos="-720"/>
          <w:tab w:val="left" w:pos="4900"/>
        </w:tabs>
        <w:autoSpaceDN w:val="0"/>
        <w:jc w:val="both"/>
        <w:textAlignment w:val="baseline"/>
        <w:rPr>
          <w:rFonts w:asciiTheme="minorHAnsi" w:hAnsiTheme="minorHAnsi" w:cstheme="minorHAnsi"/>
          <w:kern w:val="3"/>
          <w:sz w:val="22"/>
          <w:szCs w:val="22"/>
        </w:rPr>
      </w:pPr>
      <w:r>
        <w:rPr>
          <w:rFonts w:asciiTheme="minorHAnsi" w:hAnsiTheme="minorHAnsi" w:cstheme="minorHAnsi"/>
          <w:kern w:val="3"/>
          <w:sz w:val="22"/>
          <w:szCs w:val="22"/>
        </w:rPr>
        <w:t>Wypłata z tytułu niniejszego Zabezpieczenia</w:t>
      </w:r>
      <w:r w:rsidRPr="00C66165">
        <w:rPr>
          <w:rFonts w:asciiTheme="minorHAnsi" w:hAnsiTheme="minorHAnsi" w:cstheme="minorHAnsi"/>
          <w:kern w:val="3"/>
          <w:sz w:val="22"/>
          <w:szCs w:val="22"/>
        </w:rPr>
        <w:t xml:space="preserve"> nastąpi w terminie 14 dni od dnia otrzymania przez </w:t>
      </w:r>
      <w:r>
        <w:rPr>
          <w:rFonts w:asciiTheme="minorHAnsi" w:hAnsiTheme="minorHAnsi" w:cstheme="minorHAnsi"/>
          <w:kern w:val="3"/>
          <w:sz w:val="22"/>
          <w:szCs w:val="22"/>
        </w:rPr>
        <w:t>Bank/</w:t>
      </w:r>
      <w:r w:rsidRPr="00C66165">
        <w:rPr>
          <w:rFonts w:asciiTheme="minorHAnsi" w:hAnsiTheme="minorHAnsi" w:cstheme="minorHAnsi"/>
          <w:kern w:val="3"/>
          <w:sz w:val="22"/>
          <w:szCs w:val="22"/>
        </w:rPr>
        <w:t xml:space="preserve">Gwaranta żądania wypłaty spełniającego wymagania określone w </w:t>
      </w:r>
      <w:r>
        <w:rPr>
          <w:rFonts w:asciiTheme="minorHAnsi" w:hAnsiTheme="minorHAnsi" w:cstheme="minorHAnsi"/>
          <w:kern w:val="3"/>
          <w:sz w:val="22"/>
          <w:szCs w:val="22"/>
        </w:rPr>
        <w:t>Zabezpieczeniu</w:t>
      </w:r>
      <w:r w:rsidRPr="00C66165">
        <w:rPr>
          <w:rFonts w:asciiTheme="minorHAnsi" w:hAnsiTheme="minorHAnsi" w:cstheme="minorHAnsi"/>
          <w:kern w:val="3"/>
          <w:sz w:val="22"/>
          <w:szCs w:val="22"/>
        </w:rPr>
        <w:t>.</w:t>
      </w:r>
    </w:p>
    <w:p w:rsidR="00883B1A" w:rsidRPr="008A4CFD" w:rsidRDefault="00883B1A" w:rsidP="00883B1A">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 przypadku dokonania wypłaty w ramach niniejsze</w:t>
      </w:r>
      <w:r>
        <w:rPr>
          <w:rFonts w:asciiTheme="minorHAnsi" w:hAnsiTheme="minorHAnsi" w:cstheme="minorHAnsi"/>
          <w:kern w:val="3"/>
          <w:sz w:val="22"/>
          <w:szCs w:val="22"/>
        </w:rPr>
        <w:t>go Zabezpieczenia</w:t>
      </w:r>
      <w:r w:rsidRPr="008A4CFD">
        <w:rPr>
          <w:rFonts w:asciiTheme="minorHAnsi" w:hAnsiTheme="minorHAnsi" w:cstheme="minorHAnsi"/>
          <w:kern w:val="3"/>
          <w:sz w:val="22"/>
          <w:szCs w:val="22"/>
        </w:rPr>
        <w:t>, kwota naszego zobowiązania z tytułu niniejsze</w:t>
      </w:r>
      <w:r>
        <w:rPr>
          <w:rFonts w:asciiTheme="minorHAnsi" w:hAnsiTheme="minorHAnsi" w:cstheme="minorHAnsi"/>
          <w:kern w:val="3"/>
          <w:sz w:val="22"/>
          <w:szCs w:val="22"/>
        </w:rPr>
        <w:t>go Zabezpieczenia</w:t>
      </w:r>
      <w:r w:rsidRPr="008A4CFD">
        <w:rPr>
          <w:rFonts w:asciiTheme="minorHAnsi" w:hAnsiTheme="minorHAnsi" w:cstheme="minorHAnsi"/>
          <w:kern w:val="3"/>
          <w:sz w:val="22"/>
          <w:szCs w:val="22"/>
        </w:rPr>
        <w:t>, zostanie automatycznie zmniejszona o wartość dokonanej wypłaty.</w:t>
      </w:r>
    </w:p>
    <w:p w:rsidR="00883B1A" w:rsidRPr="008A4CFD" w:rsidRDefault="00883B1A" w:rsidP="00883B1A">
      <w:pPr>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Niniejsz</w:t>
      </w:r>
      <w:r>
        <w:rPr>
          <w:rFonts w:asciiTheme="minorHAnsi" w:hAnsiTheme="minorHAnsi" w:cstheme="minorHAnsi"/>
          <w:kern w:val="3"/>
          <w:sz w:val="22"/>
          <w:szCs w:val="22"/>
        </w:rPr>
        <w:t xml:space="preserve">e Zabezpieczenie </w:t>
      </w:r>
      <w:r w:rsidRPr="008A4CFD">
        <w:rPr>
          <w:rFonts w:asciiTheme="minorHAnsi" w:hAnsiTheme="minorHAnsi" w:cstheme="minorHAnsi"/>
          <w:kern w:val="3"/>
          <w:sz w:val="22"/>
          <w:szCs w:val="22"/>
        </w:rPr>
        <w:t>wygasa automatycznie w przypadku:</w:t>
      </w:r>
    </w:p>
    <w:p w:rsidR="00883B1A" w:rsidRPr="008A4CFD" w:rsidRDefault="00883B1A" w:rsidP="00883B1A">
      <w:pPr>
        <w:numPr>
          <w:ilvl w:val="0"/>
          <w:numId w:val="18"/>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gdyby Państwa żądanie wypłaty nie zostało przekazane do Banku/ Gwarantowi w Terminie Ważności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 nawet jeśli niniejszy dokument nie zostanie zwrócony Bankowi/ Gwarantowi;</w:t>
      </w:r>
    </w:p>
    <w:p w:rsidR="00883B1A" w:rsidRPr="008A4CFD" w:rsidRDefault="00883B1A" w:rsidP="00883B1A">
      <w:pPr>
        <w:numPr>
          <w:ilvl w:val="0"/>
          <w:numId w:val="12"/>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otrzymania przez Bank/ Gwaranta, Państwa pisemnego oświadczenia, podpisanego przez osoby upoważnione do składania oświadczeń woli w Państwa imieniu, zwalniającego Bank/ Gwaranta ze wszystkich zobowiązań przewidzianych w </w:t>
      </w:r>
      <w:r>
        <w:rPr>
          <w:rFonts w:asciiTheme="minorHAnsi" w:hAnsiTheme="minorHAnsi" w:cstheme="minorHAnsi"/>
          <w:kern w:val="3"/>
          <w:sz w:val="22"/>
          <w:szCs w:val="22"/>
        </w:rPr>
        <w:t xml:space="preserve">Zabezpieczeniu </w:t>
      </w:r>
      <w:r w:rsidRPr="008A4CFD">
        <w:rPr>
          <w:rFonts w:asciiTheme="minorHAnsi" w:hAnsiTheme="minorHAnsi" w:cstheme="minorHAnsi"/>
          <w:kern w:val="3"/>
          <w:sz w:val="22"/>
          <w:szCs w:val="22"/>
        </w:rPr>
        <w:t xml:space="preserve">przed upływem Terminu Ważności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rsidR="00883B1A" w:rsidRPr="008A4CFD" w:rsidRDefault="00883B1A" w:rsidP="00883B1A">
      <w:pPr>
        <w:numPr>
          <w:ilvl w:val="0"/>
          <w:numId w:val="12"/>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gdy świadczenia Banku/ Gwaranta, z tytułu niniejszej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 xml:space="preserve">, osiągną kwotę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rsidR="00883B1A" w:rsidRPr="008A4CFD" w:rsidRDefault="00883B1A" w:rsidP="00883B1A">
      <w:pPr>
        <w:numPr>
          <w:ilvl w:val="0"/>
          <w:numId w:val="12"/>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zwrócenia do Banku/ Gwarantowi oryginału niniejszej </w:t>
      </w:r>
      <w:r>
        <w:rPr>
          <w:rFonts w:asciiTheme="minorHAnsi" w:hAnsiTheme="minorHAnsi" w:cstheme="minorHAnsi"/>
          <w:kern w:val="3"/>
          <w:sz w:val="22"/>
          <w:szCs w:val="22"/>
        </w:rPr>
        <w:t xml:space="preserve">Zabezpieczenia </w:t>
      </w:r>
      <w:r w:rsidRPr="008A4CFD">
        <w:rPr>
          <w:rFonts w:asciiTheme="minorHAnsi" w:hAnsiTheme="minorHAnsi" w:cstheme="minorHAnsi"/>
          <w:kern w:val="3"/>
          <w:sz w:val="22"/>
          <w:szCs w:val="22"/>
        </w:rPr>
        <w:t xml:space="preserve">przed upływem Terminu Ważności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 xml:space="preserve">.   </w:t>
      </w:r>
    </w:p>
    <w:p w:rsidR="00883B1A" w:rsidRPr="008A4CFD" w:rsidRDefault="00883B1A" w:rsidP="00883B1A">
      <w:pPr>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Niniejsz</w:t>
      </w:r>
      <w:r>
        <w:rPr>
          <w:rFonts w:asciiTheme="minorHAnsi" w:hAnsiTheme="minorHAnsi" w:cstheme="minorHAnsi"/>
          <w:kern w:val="3"/>
          <w:sz w:val="22"/>
          <w:szCs w:val="22"/>
        </w:rPr>
        <w:t>e</w:t>
      </w:r>
      <w:r w:rsidRPr="008A4CFD">
        <w:rPr>
          <w:rFonts w:asciiTheme="minorHAnsi" w:hAnsiTheme="minorHAnsi" w:cstheme="minorHAnsi"/>
          <w:kern w:val="3"/>
          <w:sz w:val="22"/>
          <w:szCs w:val="22"/>
        </w:rPr>
        <w:t xml:space="preserve"> </w:t>
      </w:r>
      <w:r>
        <w:rPr>
          <w:rFonts w:asciiTheme="minorHAnsi" w:hAnsiTheme="minorHAnsi" w:cstheme="minorHAnsi"/>
          <w:kern w:val="3"/>
          <w:sz w:val="22"/>
          <w:szCs w:val="22"/>
        </w:rPr>
        <w:t xml:space="preserve">Zabezpieczenie </w:t>
      </w:r>
      <w:r w:rsidRPr="008A4CFD">
        <w:rPr>
          <w:rFonts w:asciiTheme="minorHAnsi" w:hAnsiTheme="minorHAnsi" w:cstheme="minorHAnsi"/>
          <w:kern w:val="3"/>
          <w:sz w:val="22"/>
          <w:szCs w:val="22"/>
        </w:rPr>
        <w:t>powin</w:t>
      </w:r>
      <w:r>
        <w:rPr>
          <w:rFonts w:asciiTheme="minorHAnsi" w:hAnsiTheme="minorHAnsi" w:cstheme="minorHAnsi"/>
          <w:kern w:val="3"/>
          <w:sz w:val="22"/>
          <w:szCs w:val="22"/>
        </w:rPr>
        <w:t>no</w:t>
      </w:r>
      <w:r w:rsidRPr="008A4CFD">
        <w:rPr>
          <w:rFonts w:asciiTheme="minorHAnsi" w:hAnsiTheme="minorHAnsi" w:cstheme="minorHAnsi"/>
          <w:kern w:val="3"/>
          <w:sz w:val="22"/>
          <w:szCs w:val="22"/>
        </w:rPr>
        <w:t xml:space="preserve"> być zwrócona do Banku/ Gwarantowi:</w:t>
      </w:r>
    </w:p>
    <w:p w:rsidR="00883B1A" w:rsidRPr="008A4CFD" w:rsidRDefault="00883B1A" w:rsidP="00883B1A">
      <w:pPr>
        <w:numPr>
          <w:ilvl w:val="0"/>
          <w:numId w:val="19"/>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po upływie Terminu Ważności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rsidR="00883B1A" w:rsidRPr="008A4CFD" w:rsidRDefault="00883B1A" w:rsidP="00883B1A">
      <w:pPr>
        <w:numPr>
          <w:ilvl w:val="0"/>
          <w:numId w:val="13"/>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po dokonaniu przez Bank/ Gwaranta, w ramach niniejsze</w:t>
      </w:r>
      <w:r>
        <w:rPr>
          <w:rFonts w:asciiTheme="minorHAnsi" w:hAnsiTheme="minorHAnsi" w:cstheme="minorHAnsi"/>
          <w:kern w:val="3"/>
          <w:sz w:val="22"/>
          <w:szCs w:val="22"/>
        </w:rPr>
        <w:t>go</w:t>
      </w:r>
      <w:r w:rsidRPr="008A4CFD">
        <w:rPr>
          <w:rFonts w:asciiTheme="minorHAnsi" w:hAnsiTheme="minorHAnsi" w:cstheme="minorHAnsi"/>
          <w:kern w:val="3"/>
          <w:sz w:val="22"/>
          <w:szCs w:val="22"/>
        </w:rPr>
        <w:t xml:space="preserve">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 xml:space="preserve">, płatności na Państwa rzecz, na łączną kwotę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rsidR="00883B1A" w:rsidRPr="008A4CFD" w:rsidRDefault="00883B1A" w:rsidP="00883B1A">
      <w:pPr>
        <w:numPr>
          <w:ilvl w:val="0"/>
          <w:numId w:val="13"/>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 przypadku zwolnienia Banku/ Gwaranta przez Państwa ze zobowiązań wynikających z niniejsze</w:t>
      </w:r>
      <w:r>
        <w:rPr>
          <w:rFonts w:asciiTheme="minorHAnsi" w:hAnsiTheme="minorHAnsi" w:cstheme="minorHAnsi"/>
          <w:kern w:val="3"/>
          <w:sz w:val="22"/>
          <w:szCs w:val="22"/>
        </w:rPr>
        <w:t>go</w:t>
      </w:r>
      <w:r w:rsidRPr="008A4CFD">
        <w:rPr>
          <w:rFonts w:asciiTheme="minorHAnsi" w:hAnsiTheme="minorHAnsi" w:cstheme="minorHAnsi"/>
          <w:kern w:val="3"/>
          <w:sz w:val="22"/>
          <w:szCs w:val="22"/>
        </w:rPr>
        <w:t xml:space="preserve"> </w:t>
      </w:r>
      <w:r>
        <w:rPr>
          <w:rFonts w:asciiTheme="minorHAnsi" w:hAnsiTheme="minorHAnsi" w:cstheme="minorHAnsi"/>
          <w:kern w:val="3"/>
          <w:sz w:val="22"/>
          <w:szCs w:val="22"/>
        </w:rPr>
        <w:t xml:space="preserve">Zabezpieczenia </w:t>
      </w:r>
      <w:r w:rsidRPr="008A4CFD">
        <w:rPr>
          <w:rFonts w:asciiTheme="minorHAnsi" w:hAnsiTheme="minorHAnsi" w:cstheme="minorHAnsi"/>
          <w:kern w:val="3"/>
          <w:sz w:val="22"/>
          <w:szCs w:val="22"/>
        </w:rPr>
        <w:t xml:space="preserve">przed upływem Terminu Ważności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rsidR="00883B1A" w:rsidRPr="008A4CFD" w:rsidRDefault="00883B1A" w:rsidP="00883B1A">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Przeniesienie wierzytelności wynikających z niniejsz</w:t>
      </w:r>
      <w:r>
        <w:rPr>
          <w:rFonts w:asciiTheme="minorHAnsi" w:hAnsiTheme="minorHAnsi" w:cstheme="minorHAnsi"/>
          <w:kern w:val="3"/>
          <w:sz w:val="22"/>
          <w:szCs w:val="22"/>
        </w:rPr>
        <w:t>ego</w:t>
      </w:r>
      <w:r w:rsidRPr="008A4CFD">
        <w:rPr>
          <w:rFonts w:asciiTheme="minorHAnsi" w:hAnsiTheme="minorHAnsi" w:cstheme="minorHAnsi"/>
          <w:spacing w:val="-3"/>
          <w:kern w:val="3"/>
          <w:sz w:val="22"/>
          <w:szCs w:val="22"/>
        </w:rPr>
        <w:t xml:space="preserve"> </w:t>
      </w:r>
      <w:r>
        <w:rPr>
          <w:rFonts w:asciiTheme="minorHAnsi" w:hAnsiTheme="minorHAnsi" w:cstheme="minorHAnsi"/>
          <w:kern w:val="3"/>
          <w:sz w:val="22"/>
          <w:szCs w:val="22"/>
        </w:rPr>
        <w:t xml:space="preserve">Zabezpieczenia </w:t>
      </w:r>
      <w:r w:rsidRPr="008A4CFD">
        <w:rPr>
          <w:rFonts w:asciiTheme="minorHAnsi" w:hAnsiTheme="minorHAnsi" w:cstheme="minorHAnsi"/>
          <w:spacing w:val="-3"/>
          <w:kern w:val="3"/>
          <w:sz w:val="22"/>
          <w:szCs w:val="22"/>
        </w:rPr>
        <w:t>jest możliwe tylko za zgodą Banku</w:t>
      </w:r>
      <w:r>
        <w:rPr>
          <w:rFonts w:asciiTheme="minorHAnsi" w:hAnsiTheme="minorHAnsi" w:cstheme="minorHAnsi"/>
          <w:spacing w:val="-3"/>
          <w:kern w:val="3"/>
          <w:sz w:val="22"/>
          <w:szCs w:val="22"/>
        </w:rPr>
        <w:t>/Gwaranta</w:t>
      </w:r>
      <w:r w:rsidRPr="008A4CFD">
        <w:rPr>
          <w:rFonts w:asciiTheme="minorHAnsi" w:hAnsiTheme="minorHAnsi" w:cstheme="minorHAnsi"/>
          <w:spacing w:val="-3"/>
          <w:kern w:val="3"/>
          <w:sz w:val="22"/>
          <w:szCs w:val="22"/>
        </w:rPr>
        <w:t>.</w:t>
      </w:r>
    </w:p>
    <w:p w:rsidR="00883B1A" w:rsidRPr="008A4CFD" w:rsidRDefault="00883B1A" w:rsidP="00883B1A">
      <w:pPr>
        <w:tabs>
          <w:tab w:val="left" w:pos="-720"/>
          <w:tab w:val="left" w:pos="4900"/>
        </w:tabs>
        <w:autoSpaceDN w:val="0"/>
        <w:jc w:val="both"/>
        <w:textAlignment w:val="baseline"/>
        <w:rPr>
          <w:rFonts w:asciiTheme="minorHAnsi" w:hAnsiTheme="minorHAnsi" w:cstheme="minorHAnsi"/>
          <w:kern w:val="3"/>
          <w:sz w:val="22"/>
          <w:szCs w:val="22"/>
        </w:rPr>
      </w:pPr>
      <w:r>
        <w:rPr>
          <w:rFonts w:asciiTheme="minorHAnsi" w:hAnsiTheme="minorHAnsi" w:cstheme="minorHAnsi"/>
          <w:kern w:val="3"/>
          <w:sz w:val="22"/>
          <w:szCs w:val="22"/>
        </w:rPr>
        <w:t xml:space="preserve">Zabezpieczenie </w:t>
      </w:r>
      <w:r w:rsidRPr="008A4CFD">
        <w:rPr>
          <w:rFonts w:asciiTheme="minorHAnsi" w:hAnsiTheme="minorHAnsi" w:cstheme="minorHAnsi"/>
          <w:spacing w:val="-3"/>
          <w:kern w:val="3"/>
          <w:sz w:val="22"/>
          <w:szCs w:val="22"/>
        </w:rPr>
        <w:t>został</w:t>
      </w:r>
      <w:r>
        <w:rPr>
          <w:rFonts w:asciiTheme="minorHAnsi" w:hAnsiTheme="minorHAnsi" w:cstheme="minorHAnsi"/>
          <w:spacing w:val="-3"/>
          <w:kern w:val="3"/>
          <w:sz w:val="22"/>
          <w:szCs w:val="22"/>
        </w:rPr>
        <w:t>o</w:t>
      </w:r>
      <w:r w:rsidRPr="008A4CFD">
        <w:rPr>
          <w:rFonts w:asciiTheme="minorHAnsi" w:hAnsiTheme="minorHAnsi" w:cstheme="minorHAnsi"/>
          <w:spacing w:val="-3"/>
          <w:kern w:val="3"/>
          <w:sz w:val="22"/>
          <w:szCs w:val="22"/>
        </w:rPr>
        <w:t xml:space="preserve"> sporządzon</w:t>
      </w:r>
      <w:r>
        <w:rPr>
          <w:rFonts w:asciiTheme="minorHAnsi" w:hAnsiTheme="minorHAnsi" w:cstheme="minorHAnsi"/>
          <w:spacing w:val="-3"/>
          <w:kern w:val="3"/>
          <w:sz w:val="22"/>
          <w:szCs w:val="22"/>
        </w:rPr>
        <w:t>e</w:t>
      </w:r>
      <w:r w:rsidRPr="008A4CFD">
        <w:rPr>
          <w:rFonts w:asciiTheme="minorHAnsi" w:hAnsiTheme="minorHAnsi" w:cstheme="minorHAnsi"/>
          <w:spacing w:val="-3"/>
          <w:kern w:val="3"/>
          <w:sz w:val="22"/>
          <w:szCs w:val="22"/>
        </w:rPr>
        <w:t xml:space="preserve"> według przepisów prawa polskiego.</w:t>
      </w:r>
    </w:p>
    <w:p w:rsidR="00883B1A" w:rsidRPr="008A4CFD" w:rsidRDefault="00883B1A" w:rsidP="00883B1A">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Do wszelkich praw i obowiązków wynikających z te</w:t>
      </w:r>
      <w:r>
        <w:rPr>
          <w:rFonts w:asciiTheme="minorHAnsi" w:hAnsiTheme="minorHAnsi" w:cstheme="minorHAnsi"/>
          <w:spacing w:val="-3"/>
          <w:kern w:val="3"/>
          <w:sz w:val="22"/>
          <w:szCs w:val="22"/>
        </w:rPr>
        <w:t>go</w:t>
      </w:r>
      <w:r w:rsidRPr="008A4CFD">
        <w:rPr>
          <w:rFonts w:asciiTheme="minorHAnsi" w:hAnsiTheme="minorHAnsi" w:cstheme="minorHAnsi"/>
          <w:spacing w:val="-3"/>
          <w:kern w:val="3"/>
          <w:sz w:val="22"/>
          <w:szCs w:val="22"/>
        </w:rPr>
        <w:t xml:space="preserve"> </w:t>
      </w:r>
      <w:r>
        <w:rPr>
          <w:rFonts w:asciiTheme="minorHAnsi" w:hAnsiTheme="minorHAnsi" w:cstheme="minorHAnsi"/>
          <w:kern w:val="3"/>
          <w:sz w:val="22"/>
          <w:szCs w:val="22"/>
        </w:rPr>
        <w:t xml:space="preserve">Zabezpieczenia </w:t>
      </w:r>
      <w:r w:rsidRPr="008A4CFD">
        <w:rPr>
          <w:rFonts w:asciiTheme="minorHAnsi" w:hAnsiTheme="minorHAnsi" w:cstheme="minorHAnsi"/>
          <w:spacing w:val="-3"/>
          <w:kern w:val="3"/>
          <w:sz w:val="22"/>
          <w:szCs w:val="22"/>
        </w:rPr>
        <w:t xml:space="preserve">stosuje się prawo Rzeczypospolitej Polskiej. Spory wynikające z </w:t>
      </w:r>
      <w:r>
        <w:rPr>
          <w:rFonts w:asciiTheme="minorHAnsi" w:hAnsiTheme="minorHAnsi" w:cstheme="minorHAnsi"/>
          <w:kern w:val="3"/>
          <w:sz w:val="22"/>
          <w:szCs w:val="22"/>
        </w:rPr>
        <w:t xml:space="preserve">Zabezpieczenia </w:t>
      </w:r>
      <w:r w:rsidRPr="008A4CFD">
        <w:rPr>
          <w:rFonts w:asciiTheme="minorHAnsi" w:hAnsiTheme="minorHAnsi" w:cstheme="minorHAnsi"/>
          <w:spacing w:val="-3"/>
          <w:kern w:val="3"/>
          <w:sz w:val="22"/>
          <w:szCs w:val="22"/>
        </w:rPr>
        <w:t>będzie rozstrzygany przez [●]</w:t>
      </w:r>
    </w:p>
    <w:p w:rsidR="00883B1A" w:rsidRPr="008A4CFD" w:rsidRDefault="00883B1A" w:rsidP="00883B1A">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t>
      </w:r>
    </w:p>
    <w:p w:rsidR="00883B1A" w:rsidRPr="008A4CFD" w:rsidRDefault="00883B1A" w:rsidP="00883B1A">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t>
      </w:r>
    </w:p>
    <w:p w:rsidR="00883B1A" w:rsidRPr="008A4CFD" w:rsidRDefault="00883B1A" w:rsidP="00883B1A">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[pieczęć firmowa oraz podpisy osób upoważnionych</w:t>
      </w:r>
    </w:p>
    <w:p w:rsidR="00883B1A" w:rsidRPr="008A4CFD" w:rsidRDefault="00883B1A" w:rsidP="00883B1A">
      <w:pPr>
        <w:autoSpaceDN w:val="0"/>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do składania oświadczeń woli w imieniu Banku/ Gwaranta]</w:t>
      </w:r>
    </w:p>
    <w:p w:rsidR="00883B1A" w:rsidRDefault="00883B1A" w:rsidP="00883B1A">
      <w:pPr>
        <w:spacing w:line="276" w:lineRule="auto"/>
        <w:rPr>
          <w:rFonts w:asciiTheme="minorHAnsi" w:eastAsia="Calibri" w:hAnsiTheme="minorHAnsi" w:cstheme="minorHAnsi"/>
          <w:b/>
          <w:kern w:val="3"/>
          <w:sz w:val="22"/>
          <w:szCs w:val="22"/>
          <w:lang w:eastAsia="en-US"/>
        </w:rPr>
      </w:pPr>
      <w:r w:rsidRPr="003A4AF4">
        <w:rPr>
          <w:rFonts w:asciiTheme="minorHAnsi" w:hAnsiTheme="minorHAnsi" w:cstheme="minorHAnsi"/>
          <w:b/>
          <w:sz w:val="22"/>
          <w:szCs w:val="22"/>
        </w:rPr>
        <w:br w:type="page"/>
      </w:r>
    </w:p>
    <w:p w:rsidR="00883B1A" w:rsidRPr="00B331FF" w:rsidRDefault="00883B1A" w:rsidP="00883B1A">
      <w:pPr>
        <w:autoSpaceDN w:val="0"/>
        <w:spacing w:after="160" w:line="276" w:lineRule="auto"/>
        <w:jc w:val="right"/>
        <w:textAlignment w:val="baseline"/>
        <w:rPr>
          <w:rFonts w:asciiTheme="minorHAnsi" w:eastAsia="Calibri" w:hAnsiTheme="minorHAnsi" w:cstheme="minorHAnsi"/>
          <w:b/>
          <w:kern w:val="3"/>
          <w:sz w:val="22"/>
          <w:szCs w:val="22"/>
          <w:lang w:eastAsia="en-US"/>
        </w:rPr>
      </w:pPr>
      <w:r>
        <w:rPr>
          <w:rFonts w:asciiTheme="minorHAnsi" w:eastAsia="Calibri" w:hAnsiTheme="minorHAnsi" w:cstheme="minorHAnsi"/>
          <w:b/>
          <w:kern w:val="3"/>
          <w:sz w:val="22"/>
          <w:szCs w:val="22"/>
          <w:lang w:eastAsia="en-US"/>
        </w:rPr>
        <w:lastRenderedPageBreak/>
        <w:t>Załącznik nr 4</w:t>
      </w:r>
      <w:r w:rsidRPr="00B331FF">
        <w:rPr>
          <w:rFonts w:asciiTheme="minorHAnsi" w:eastAsia="Calibri" w:hAnsiTheme="minorHAnsi" w:cstheme="minorHAnsi"/>
          <w:b/>
          <w:kern w:val="3"/>
          <w:sz w:val="22"/>
          <w:szCs w:val="22"/>
          <w:lang w:eastAsia="en-US"/>
        </w:rPr>
        <w:t xml:space="preserve"> do Umowy nr </w:t>
      </w:r>
      <w:r w:rsidRPr="00B331FF">
        <w:rPr>
          <w:rFonts w:asciiTheme="minorHAnsi" w:hAnsiTheme="minorHAnsi" w:cstheme="minorHAnsi"/>
          <w:b/>
          <w:sz w:val="22"/>
          <w:szCs w:val="22"/>
        </w:rPr>
        <w:t>ZZ/O/4100/……/2022/………………………./MB</w:t>
      </w:r>
    </w:p>
    <w:p w:rsidR="00AB46D4" w:rsidRPr="00D668BF" w:rsidRDefault="00AB46D4" w:rsidP="00AB46D4">
      <w:pPr>
        <w:spacing w:after="120"/>
        <w:ind w:left="4253"/>
        <w:jc w:val="both"/>
        <w:rPr>
          <w:rFonts w:asciiTheme="minorHAnsi" w:hAnsiTheme="minorHAnsi" w:cstheme="minorHAnsi"/>
        </w:rPr>
      </w:pPr>
      <w:r w:rsidRPr="00D668BF">
        <w:rPr>
          <w:rFonts w:asciiTheme="minorHAnsi" w:hAnsiTheme="minorHAnsi" w:cstheme="minorHAnsi"/>
        </w:rPr>
        <w:t>…………………………………………..</w:t>
      </w:r>
    </w:p>
    <w:p w:rsidR="00AB46D4" w:rsidRPr="00D668BF" w:rsidRDefault="00AB46D4" w:rsidP="00AB46D4">
      <w:pPr>
        <w:spacing w:after="120"/>
        <w:ind w:left="4253"/>
        <w:jc w:val="both"/>
        <w:rPr>
          <w:rFonts w:asciiTheme="minorHAnsi" w:hAnsiTheme="minorHAnsi" w:cstheme="minorHAnsi"/>
          <w:i/>
          <w:iCs/>
        </w:rPr>
      </w:pPr>
      <w:r w:rsidRPr="00D668BF">
        <w:rPr>
          <w:rFonts w:asciiTheme="minorHAnsi" w:hAnsiTheme="minorHAnsi" w:cstheme="minorHAnsi"/>
          <w:i/>
          <w:iCs/>
        </w:rPr>
        <w:t>(nazwa i adres Cesjonariusza)</w:t>
      </w:r>
    </w:p>
    <w:p w:rsidR="00AB46D4" w:rsidRPr="00B331FF" w:rsidRDefault="00AB46D4" w:rsidP="00AB46D4">
      <w:pPr>
        <w:spacing w:after="120"/>
        <w:jc w:val="both"/>
        <w:rPr>
          <w:rFonts w:asciiTheme="minorHAnsi" w:hAnsiTheme="minorHAnsi" w:cstheme="minorHAnsi"/>
          <w:sz w:val="22"/>
          <w:szCs w:val="22"/>
        </w:rPr>
      </w:pPr>
      <w:r w:rsidRPr="00B331FF">
        <w:rPr>
          <w:rFonts w:asciiTheme="minorHAnsi" w:hAnsiTheme="minorHAnsi" w:cstheme="minorHAnsi"/>
          <w:sz w:val="22"/>
          <w:szCs w:val="22"/>
        </w:rPr>
        <w:t>L. dz. nr …………………….</w:t>
      </w:r>
    </w:p>
    <w:p w:rsidR="00AB46D4" w:rsidRPr="00B331FF" w:rsidRDefault="00AB46D4" w:rsidP="00AB46D4">
      <w:pPr>
        <w:spacing w:after="120"/>
        <w:jc w:val="center"/>
        <w:rPr>
          <w:rFonts w:asciiTheme="minorHAnsi" w:hAnsiTheme="minorHAnsi" w:cstheme="minorHAnsi"/>
          <w:b/>
          <w:bCs/>
          <w:sz w:val="22"/>
          <w:szCs w:val="22"/>
        </w:rPr>
      </w:pPr>
      <w:r w:rsidRPr="00B331FF">
        <w:rPr>
          <w:rFonts w:asciiTheme="minorHAnsi" w:hAnsiTheme="minorHAnsi" w:cstheme="minorHAnsi"/>
          <w:b/>
          <w:bCs/>
          <w:sz w:val="22"/>
          <w:szCs w:val="22"/>
        </w:rPr>
        <w:t>ZGODA NA PRZELEW WIERZYTELNOŚCI</w:t>
      </w:r>
    </w:p>
    <w:p w:rsidR="00AB46D4" w:rsidRPr="00B331FF" w:rsidRDefault="00AB46D4" w:rsidP="00AB46D4">
      <w:pPr>
        <w:spacing w:after="120"/>
        <w:jc w:val="both"/>
        <w:rPr>
          <w:rFonts w:asciiTheme="minorHAnsi" w:hAnsiTheme="minorHAnsi" w:cstheme="minorHAnsi"/>
          <w:sz w:val="22"/>
          <w:szCs w:val="22"/>
        </w:rPr>
      </w:pPr>
      <w:r w:rsidRPr="00B331FF">
        <w:rPr>
          <w:rFonts w:asciiTheme="minorHAnsi" w:hAnsiTheme="minorHAnsi" w:cstheme="minorHAnsi"/>
          <w:sz w:val="22"/>
          <w:szCs w:val="22"/>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B331FF">
        <w:rPr>
          <w:rFonts w:asciiTheme="minorHAnsi" w:hAnsiTheme="minorHAnsi" w:cstheme="minorHAnsi"/>
          <w:b/>
          <w:bCs/>
          <w:sz w:val="22"/>
          <w:szCs w:val="22"/>
          <w:u w:val="single"/>
        </w:rPr>
        <w:t>pod warunkiem</w:t>
      </w:r>
      <w:r w:rsidRPr="00B331FF">
        <w:rPr>
          <w:rFonts w:asciiTheme="minorHAnsi" w:hAnsiTheme="minorHAnsi" w:cstheme="minorHAnsi"/>
          <w:sz w:val="22"/>
          <w:szCs w:val="22"/>
        </w:rPr>
        <w:t xml:space="preserve"> </w:t>
      </w:r>
      <w:r w:rsidRPr="00B331FF">
        <w:rPr>
          <w:rFonts w:asciiTheme="minorHAnsi" w:hAnsiTheme="minorHAnsi" w:cstheme="minorHAnsi"/>
          <w:b/>
          <w:bCs/>
          <w:sz w:val="22"/>
          <w:szCs w:val="22"/>
        </w:rPr>
        <w:t>pisemnego przyjęcia przez ………………… z siedzibą w ………….………. ("Cedent") oraz ………………... z siedzibą w …………………. („Cesjonariusz") zastrzeżeń, o których mowa w pkt 1–3 poniżej</w:t>
      </w:r>
      <w:r w:rsidRPr="00B331FF">
        <w:rPr>
          <w:rFonts w:asciiTheme="minorHAnsi" w:hAnsiTheme="minorHAnsi" w:cstheme="minorHAnsi"/>
          <w:sz w:val="22"/>
          <w:szCs w:val="22"/>
        </w:rPr>
        <w:t xml:space="preserve"> – na dokonanie przelewu przez Cedenta na rzecz Cesjonariusza bezspornych wierzytelności pieniężnych wobec Enea Elektrownia Połaniec S.A. („</w:t>
      </w:r>
      <w:r w:rsidRPr="00B331FF">
        <w:rPr>
          <w:rFonts w:asciiTheme="minorHAnsi" w:hAnsiTheme="minorHAnsi" w:cstheme="minorHAnsi"/>
          <w:b/>
          <w:bCs/>
          <w:sz w:val="22"/>
          <w:szCs w:val="22"/>
        </w:rPr>
        <w:t>Dłużnik wierzytelności</w:t>
      </w:r>
      <w:r w:rsidRPr="00B331FF">
        <w:rPr>
          <w:rFonts w:asciiTheme="minorHAnsi" w:hAnsiTheme="minorHAnsi" w:cstheme="minorHAnsi"/>
          <w:sz w:val="22"/>
          <w:szCs w:val="22"/>
        </w:rPr>
        <w:t>”), zarówno istniejących, jak i przyszłych, z tytułu:</w:t>
      </w:r>
    </w:p>
    <w:p w:rsidR="00AB46D4" w:rsidRPr="00B331FF" w:rsidRDefault="00AB46D4" w:rsidP="00AB46D4">
      <w:pPr>
        <w:spacing w:after="120"/>
        <w:jc w:val="center"/>
        <w:rPr>
          <w:rFonts w:asciiTheme="minorHAnsi" w:hAnsiTheme="minorHAnsi" w:cstheme="minorHAnsi"/>
          <w:b/>
          <w:bCs/>
          <w:sz w:val="22"/>
          <w:szCs w:val="22"/>
        </w:rPr>
      </w:pPr>
      <w:r w:rsidRPr="00B331FF">
        <w:rPr>
          <w:rFonts w:asciiTheme="minorHAnsi" w:hAnsiTheme="minorHAnsi" w:cstheme="minorHAnsi"/>
          <w:b/>
          <w:i/>
          <w:iCs/>
          <w:sz w:val="22"/>
          <w:szCs w:val="22"/>
        </w:rPr>
        <w:t>Umowy nr (</w:t>
      </w:r>
      <w:r w:rsidRPr="00B331FF">
        <w:rPr>
          <w:rFonts w:asciiTheme="minorHAnsi" w:hAnsiTheme="minorHAnsi" w:cstheme="minorHAnsi"/>
          <w:sz w:val="22"/>
          <w:szCs w:val="22"/>
        </w:rPr>
        <w:t>ZZ/O/4100/……/2022/………………………./……………………………/M</w:t>
      </w:r>
      <w:r>
        <w:rPr>
          <w:rFonts w:asciiTheme="minorHAnsi" w:hAnsiTheme="minorHAnsi" w:cstheme="minorHAnsi"/>
          <w:sz w:val="22"/>
          <w:szCs w:val="22"/>
        </w:rPr>
        <w:t>B</w:t>
      </w:r>
      <w:r w:rsidRPr="00B331FF" w:rsidDel="00421531">
        <w:rPr>
          <w:rFonts w:asciiTheme="minorHAnsi" w:hAnsiTheme="minorHAnsi" w:cstheme="minorHAnsi"/>
          <w:b/>
          <w:i/>
          <w:iCs/>
          <w:sz w:val="22"/>
          <w:szCs w:val="22"/>
        </w:rPr>
        <w:t xml:space="preserve"> </w:t>
      </w:r>
      <w:r w:rsidRPr="00B331FF">
        <w:rPr>
          <w:rFonts w:asciiTheme="minorHAnsi" w:hAnsiTheme="minorHAnsi" w:cstheme="minorHAnsi"/>
          <w:b/>
          <w:i/>
          <w:iCs/>
          <w:sz w:val="22"/>
          <w:szCs w:val="22"/>
        </w:rPr>
        <w:t>)</w:t>
      </w:r>
      <w:r w:rsidRPr="00B331FF">
        <w:rPr>
          <w:rFonts w:asciiTheme="minorHAnsi" w:hAnsiTheme="minorHAnsi" w:cstheme="minorHAnsi"/>
          <w:b/>
          <w:i/>
          <w:iCs/>
          <w:sz w:val="22"/>
          <w:szCs w:val="22"/>
        </w:rPr>
        <w:br/>
      </w:r>
      <w:r w:rsidRPr="00B331FF">
        <w:rPr>
          <w:rFonts w:asciiTheme="minorHAnsi" w:hAnsiTheme="minorHAnsi" w:cstheme="minorHAnsi"/>
          <w:i/>
          <w:iCs/>
          <w:sz w:val="22"/>
          <w:szCs w:val="22"/>
        </w:rPr>
        <w:t xml:space="preserve">z dnia </w:t>
      </w:r>
      <w:r w:rsidRPr="00B331FF">
        <w:rPr>
          <w:rFonts w:asciiTheme="minorHAnsi" w:hAnsiTheme="minorHAnsi" w:cstheme="minorHAnsi"/>
          <w:b/>
          <w:bCs/>
          <w:sz w:val="22"/>
          <w:szCs w:val="22"/>
        </w:rPr>
        <w:t>………………...</w:t>
      </w:r>
    </w:p>
    <w:p w:rsidR="00AB46D4" w:rsidRPr="00B331FF" w:rsidRDefault="00AB46D4" w:rsidP="00AB46D4">
      <w:pPr>
        <w:spacing w:after="120"/>
        <w:jc w:val="center"/>
        <w:rPr>
          <w:rFonts w:asciiTheme="minorHAnsi" w:hAnsiTheme="minorHAnsi" w:cstheme="minorHAnsi"/>
          <w:i/>
          <w:iCs/>
          <w:sz w:val="22"/>
          <w:szCs w:val="22"/>
        </w:rPr>
      </w:pPr>
      <w:r w:rsidRPr="00B331FF">
        <w:rPr>
          <w:rFonts w:asciiTheme="minorHAnsi" w:hAnsiTheme="minorHAnsi" w:cstheme="minorHAnsi"/>
          <w:i/>
          <w:iCs/>
          <w:sz w:val="22"/>
          <w:szCs w:val="22"/>
        </w:rPr>
        <w:t xml:space="preserve">na dostawę / wykonanie usług (…) </w:t>
      </w:r>
      <w:r w:rsidRPr="00B331FF">
        <w:rPr>
          <w:rFonts w:asciiTheme="minorHAnsi" w:hAnsiTheme="minorHAnsi" w:cstheme="minorHAnsi"/>
          <w:sz w:val="22"/>
          <w:szCs w:val="22"/>
        </w:rPr>
        <w:t>(„</w:t>
      </w:r>
      <w:r w:rsidRPr="00B331FF">
        <w:rPr>
          <w:rFonts w:asciiTheme="minorHAnsi" w:hAnsiTheme="minorHAnsi" w:cstheme="minorHAnsi"/>
          <w:b/>
          <w:bCs/>
          <w:sz w:val="22"/>
          <w:szCs w:val="22"/>
        </w:rPr>
        <w:t>Umowa</w:t>
      </w:r>
      <w:r w:rsidRPr="00B331FF">
        <w:rPr>
          <w:rFonts w:asciiTheme="minorHAnsi" w:hAnsiTheme="minorHAnsi" w:cstheme="minorHAnsi"/>
          <w:sz w:val="22"/>
          <w:szCs w:val="22"/>
        </w:rPr>
        <w:t>”)</w:t>
      </w:r>
    </w:p>
    <w:p w:rsidR="00AB46D4" w:rsidRPr="00B331FF" w:rsidRDefault="00AB46D4" w:rsidP="00AB46D4">
      <w:pPr>
        <w:spacing w:after="120"/>
        <w:jc w:val="both"/>
        <w:rPr>
          <w:rFonts w:asciiTheme="minorHAnsi" w:hAnsiTheme="minorHAnsi" w:cstheme="minorHAnsi"/>
          <w:sz w:val="22"/>
          <w:szCs w:val="22"/>
        </w:rPr>
      </w:pPr>
      <w:r w:rsidRPr="00B331FF">
        <w:rPr>
          <w:rFonts w:asciiTheme="minorHAnsi" w:hAnsiTheme="minorHAnsi" w:cstheme="minorHAnsi"/>
          <w:sz w:val="22"/>
          <w:szCs w:val="22"/>
        </w:rPr>
        <w:t>Zastrzeżenia, których przyjęcie jest warunkiem wyrażenia zgody na przelew wierzytelności:</w:t>
      </w:r>
    </w:p>
    <w:p w:rsidR="00AB46D4" w:rsidRPr="00B331FF" w:rsidRDefault="00AB46D4" w:rsidP="00AB46D4">
      <w:pPr>
        <w:numPr>
          <w:ilvl w:val="0"/>
          <w:numId w:val="17"/>
        </w:numPr>
        <w:spacing w:after="120" w:line="276" w:lineRule="auto"/>
        <w:ind w:left="351" w:hanging="357"/>
        <w:jc w:val="both"/>
        <w:rPr>
          <w:rFonts w:asciiTheme="minorHAnsi" w:hAnsiTheme="minorHAnsi" w:cstheme="minorHAnsi"/>
          <w:sz w:val="22"/>
          <w:szCs w:val="22"/>
        </w:rPr>
      </w:pPr>
      <w:r w:rsidRPr="00B331FF">
        <w:rPr>
          <w:rFonts w:asciiTheme="minorHAnsi" w:hAnsiTheme="minorHAnsi" w:cstheme="minorHAnsi"/>
          <w:sz w:val="22"/>
          <w:szCs w:val="22"/>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rsidR="00AB46D4" w:rsidRPr="00B331FF" w:rsidRDefault="00AB46D4" w:rsidP="00AB46D4">
      <w:pPr>
        <w:spacing w:after="120"/>
        <w:ind w:left="357"/>
        <w:jc w:val="both"/>
        <w:rPr>
          <w:rFonts w:asciiTheme="minorHAnsi" w:hAnsiTheme="minorHAnsi" w:cstheme="minorHAnsi"/>
          <w:sz w:val="22"/>
          <w:szCs w:val="22"/>
        </w:rPr>
      </w:pPr>
      <w:r w:rsidRPr="00B331FF">
        <w:rPr>
          <w:rFonts w:asciiTheme="minorHAnsi" w:hAnsiTheme="minorHAnsi" w:cstheme="minorHAnsi"/>
          <w:sz w:val="22"/>
          <w:szCs w:val="22"/>
        </w:rPr>
        <w:t xml:space="preserve">Cesjonariusz akceptuje również prawo Enea Elektrownia Połaniec S.A. do wstrzymania płatności </w:t>
      </w:r>
      <w:r w:rsidR="002F1DD7">
        <w:rPr>
          <w:rFonts w:asciiTheme="minorHAnsi" w:hAnsiTheme="minorHAnsi" w:cstheme="minorHAnsi"/>
          <w:sz w:val="22"/>
          <w:szCs w:val="22"/>
        </w:rPr>
        <w:br/>
      </w:r>
      <w:r w:rsidRPr="00B331FF">
        <w:rPr>
          <w:rFonts w:asciiTheme="minorHAnsi" w:hAnsiTheme="minorHAnsi" w:cstheme="minorHAnsi"/>
          <w:sz w:val="22"/>
          <w:szCs w:val="22"/>
        </w:rPr>
        <w:t xml:space="preserve">w przypadkach, gdy przewiduje to Umowa, w szczególności w razie obniżenia ceny / wynagrodzenia z powodu nie dostarczenia przez Cedenta wymaganej dokumentacji. </w:t>
      </w:r>
    </w:p>
    <w:p w:rsidR="00AB46D4" w:rsidRPr="00B331FF" w:rsidRDefault="00AB46D4" w:rsidP="00AB46D4">
      <w:pPr>
        <w:spacing w:after="120"/>
        <w:ind w:left="357"/>
        <w:jc w:val="both"/>
        <w:rPr>
          <w:rFonts w:asciiTheme="minorHAnsi" w:hAnsiTheme="minorHAnsi" w:cstheme="minorHAnsi"/>
          <w:sz w:val="22"/>
          <w:szCs w:val="22"/>
        </w:rPr>
      </w:pPr>
      <w:r w:rsidRPr="00B331FF">
        <w:rPr>
          <w:rFonts w:asciiTheme="minorHAnsi" w:hAnsiTheme="minorHAnsi" w:cstheme="minorHAnsi"/>
          <w:sz w:val="22"/>
          <w:szCs w:val="22"/>
        </w:rPr>
        <w:t>Jednocześnie Cesjonariusz zrzeka się wobec Enea Elektrownia Połaniec S.A. wszelkich roszczeń wynikłych lub związanych z potrąceniem powyższych wierzytelności oraz wstrzymaniem płatności.</w:t>
      </w:r>
    </w:p>
    <w:p w:rsidR="00AB46D4" w:rsidRPr="00B331FF" w:rsidRDefault="00AB46D4" w:rsidP="00AB46D4">
      <w:pPr>
        <w:numPr>
          <w:ilvl w:val="0"/>
          <w:numId w:val="17"/>
        </w:numPr>
        <w:spacing w:after="120" w:line="276" w:lineRule="auto"/>
        <w:ind w:left="357"/>
        <w:jc w:val="both"/>
        <w:rPr>
          <w:rFonts w:asciiTheme="minorHAnsi" w:hAnsiTheme="minorHAnsi" w:cstheme="minorHAnsi"/>
          <w:sz w:val="22"/>
          <w:szCs w:val="22"/>
        </w:rPr>
      </w:pPr>
      <w:r w:rsidRPr="00B331FF">
        <w:rPr>
          <w:rFonts w:asciiTheme="minorHAnsi" w:hAnsiTheme="minorHAnsi" w:cstheme="minorHAnsi"/>
          <w:sz w:val="22"/>
          <w:szCs w:val="22"/>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rsidR="00AB46D4" w:rsidRPr="00B331FF" w:rsidRDefault="00AB46D4" w:rsidP="00AB46D4">
      <w:pPr>
        <w:numPr>
          <w:ilvl w:val="0"/>
          <w:numId w:val="17"/>
        </w:numPr>
        <w:spacing w:after="120" w:line="276" w:lineRule="auto"/>
        <w:ind w:left="351" w:hanging="357"/>
        <w:jc w:val="both"/>
        <w:rPr>
          <w:rFonts w:asciiTheme="minorHAnsi" w:hAnsiTheme="minorHAnsi" w:cstheme="minorHAnsi"/>
          <w:sz w:val="22"/>
          <w:szCs w:val="22"/>
        </w:rPr>
      </w:pPr>
      <w:r w:rsidRPr="00B331FF">
        <w:rPr>
          <w:rFonts w:asciiTheme="minorHAnsi" w:hAnsiTheme="minorHAnsi" w:cstheme="minorHAnsi"/>
          <w:sz w:val="22"/>
          <w:szCs w:val="22"/>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rsidR="00AB46D4" w:rsidRPr="00B331FF" w:rsidRDefault="00AB46D4" w:rsidP="00AB46D4">
      <w:pPr>
        <w:rPr>
          <w:rFonts w:asciiTheme="minorHAnsi" w:hAnsiTheme="minorHAnsi" w:cstheme="minorHAnsi"/>
          <w:sz w:val="22"/>
          <w:szCs w:val="22"/>
        </w:rPr>
      </w:pPr>
      <w:r w:rsidRPr="00B331FF">
        <w:rPr>
          <w:rFonts w:asciiTheme="minorHAnsi" w:hAnsiTheme="minorHAnsi" w:cstheme="minorHAnsi"/>
          <w:sz w:val="22"/>
          <w:szCs w:val="22"/>
        </w:rPr>
        <w:lastRenderedPageBreak/>
        <w:t xml:space="preserve">              </w:t>
      </w:r>
    </w:p>
    <w:p w:rsidR="00AB46D4" w:rsidRPr="00B331FF" w:rsidRDefault="00AB46D4" w:rsidP="00AB46D4">
      <w:pPr>
        <w:rPr>
          <w:rFonts w:asciiTheme="minorHAnsi" w:hAnsiTheme="minorHAnsi" w:cstheme="minorHAnsi"/>
          <w:sz w:val="22"/>
          <w:szCs w:val="22"/>
        </w:rPr>
      </w:pPr>
      <w:r w:rsidRPr="00B331FF">
        <w:rPr>
          <w:rFonts w:asciiTheme="minorHAnsi" w:hAnsiTheme="minorHAnsi" w:cstheme="minorHAnsi"/>
          <w:sz w:val="22"/>
          <w:szCs w:val="22"/>
        </w:rPr>
        <w:t xml:space="preserve">              ……………………………………….                                                                                    ……………………………………….</w:t>
      </w:r>
    </w:p>
    <w:p w:rsidR="00AB46D4" w:rsidRPr="00B331FF" w:rsidRDefault="00AB46D4" w:rsidP="00AB46D4">
      <w:pPr>
        <w:jc w:val="both"/>
        <w:rPr>
          <w:rFonts w:asciiTheme="minorHAnsi" w:hAnsiTheme="minorHAnsi" w:cstheme="minorHAnsi"/>
          <w:sz w:val="22"/>
          <w:szCs w:val="22"/>
        </w:rPr>
      </w:pPr>
      <w:r w:rsidRPr="00B331FF">
        <w:rPr>
          <w:rFonts w:asciiTheme="minorHAnsi" w:hAnsiTheme="minorHAnsi" w:cstheme="minorHAnsi"/>
          <w:sz w:val="22"/>
          <w:szCs w:val="22"/>
        </w:rPr>
        <w:t>Niniejszym potwierdzamy, iż przyjmujemy zastrzeżenia, o których mowa w pkt 1 – 3 niniejszego pisma.</w:t>
      </w:r>
    </w:p>
    <w:p w:rsidR="00AB46D4" w:rsidRPr="00B331FF" w:rsidRDefault="00AB46D4" w:rsidP="00AB46D4">
      <w:pPr>
        <w:jc w:val="both"/>
        <w:rPr>
          <w:rFonts w:asciiTheme="minorHAnsi" w:hAnsiTheme="minorHAnsi" w:cstheme="minorHAnsi"/>
          <w:sz w:val="22"/>
          <w:szCs w:val="22"/>
        </w:rPr>
      </w:pPr>
    </w:p>
    <w:p w:rsidR="00AB46D4" w:rsidRPr="00B331FF" w:rsidRDefault="00AB46D4" w:rsidP="00AB46D4">
      <w:pPr>
        <w:jc w:val="both"/>
        <w:rPr>
          <w:rFonts w:asciiTheme="minorHAnsi" w:hAnsiTheme="minorHAnsi" w:cstheme="minorHAnsi"/>
          <w:sz w:val="22"/>
          <w:szCs w:val="22"/>
        </w:rPr>
      </w:pPr>
      <w:r w:rsidRPr="00B331FF">
        <w:rPr>
          <w:rFonts w:asciiTheme="minorHAnsi" w:hAnsiTheme="minorHAnsi" w:cstheme="minorHAnsi"/>
          <w:sz w:val="22"/>
          <w:szCs w:val="22"/>
        </w:rPr>
        <w:t>………………………………………..</w:t>
      </w:r>
    </w:p>
    <w:p w:rsidR="00AB46D4" w:rsidRPr="00B331FF" w:rsidRDefault="00AB46D4" w:rsidP="00AB46D4">
      <w:pPr>
        <w:rPr>
          <w:rFonts w:asciiTheme="minorHAnsi" w:hAnsiTheme="minorHAnsi" w:cstheme="minorHAnsi"/>
          <w:i/>
          <w:iCs/>
          <w:sz w:val="22"/>
          <w:szCs w:val="22"/>
        </w:rPr>
      </w:pPr>
      <w:r w:rsidRPr="00B331FF">
        <w:rPr>
          <w:rFonts w:asciiTheme="minorHAnsi" w:hAnsiTheme="minorHAnsi" w:cstheme="minorHAnsi"/>
          <w:i/>
          <w:iCs/>
          <w:sz w:val="22"/>
          <w:szCs w:val="22"/>
        </w:rPr>
        <w:t>w imieniu Cesjonariusza</w:t>
      </w: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Pr="003A4AF4" w:rsidRDefault="00AB46D4" w:rsidP="00AB46D4">
      <w:pPr>
        <w:tabs>
          <w:tab w:val="center" w:pos="1704"/>
          <w:tab w:val="center" w:pos="7100"/>
        </w:tabs>
        <w:spacing w:line="276" w:lineRule="auto"/>
        <w:jc w:val="center"/>
        <w:rPr>
          <w:rFonts w:asciiTheme="minorHAnsi" w:hAnsiTheme="minorHAnsi" w:cstheme="minorHAnsi"/>
          <w:sz w:val="22"/>
          <w:szCs w:val="22"/>
        </w:rPr>
      </w:pPr>
    </w:p>
    <w:p w:rsidR="00AB46D4" w:rsidRPr="002A4186" w:rsidRDefault="00AB46D4" w:rsidP="00AB46D4">
      <w:pPr>
        <w:tabs>
          <w:tab w:val="center" w:pos="1704"/>
          <w:tab w:val="center" w:pos="7100"/>
        </w:tabs>
        <w:spacing w:line="276" w:lineRule="auto"/>
        <w:jc w:val="right"/>
        <w:rPr>
          <w:rFonts w:asciiTheme="minorHAnsi" w:hAnsiTheme="minorHAnsi" w:cstheme="minorHAnsi"/>
          <w:b/>
          <w:sz w:val="22"/>
          <w:szCs w:val="22"/>
        </w:rPr>
      </w:pPr>
      <w:r w:rsidRPr="002A4186">
        <w:rPr>
          <w:rFonts w:asciiTheme="minorHAnsi" w:hAnsiTheme="minorHAnsi" w:cstheme="minorHAnsi"/>
          <w:b/>
          <w:sz w:val="22"/>
          <w:szCs w:val="22"/>
        </w:rPr>
        <w:lastRenderedPageBreak/>
        <w:t xml:space="preserve">Załącznik nr </w:t>
      </w:r>
      <w:r w:rsidR="00883B1A">
        <w:rPr>
          <w:rFonts w:asciiTheme="minorHAnsi" w:hAnsiTheme="minorHAnsi" w:cstheme="minorHAnsi"/>
          <w:b/>
          <w:sz w:val="22"/>
          <w:szCs w:val="22"/>
        </w:rPr>
        <w:t>5</w:t>
      </w:r>
      <w:r w:rsidRPr="002A4186">
        <w:rPr>
          <w:rFonts w:asciiTheme="minorHAnsi" w:hAnsiTheme="minorHAnsi" w:cstheme="minorHAnsi"/>
          <w:b/>
          <w:sz w:val="22"/>
          <w:szCs w:val="22"/>
        </w:rPr>
        <w:t xml:space="preserve"> do Umowy nr ZZ/O/4100/……/2022/………………………./MB</w:t>
      </w:r>
    </w:p>
    <w:p w:rsidR="00AB46D4" w:rsidRDefault="00AB46D4" w:rsidP="00AB46D4">
      <w:pPr>
        <w:spacing w:line="276" w:lineRule="auto"/>
        <w:rPr>
          <w:rFonts w:asciiTheme="minorHAnsi" w:hAnsiTheme="minorHAnsi" w:cstheme="minorHAnsi"/>
          <w:b/>
          <w:sz w:val="22"/>
          <w:szCs w:val="22"/>
        </w:rPr>
      </w:pPr>
    </w:p>
    <w:p w:rsidR="00AB46D4" w:rsidRPr="003A4AF4" w:rsidRDefault="00AB46D4" w:rsidP="00AB46D4">
      <w:pPr>
        <w:spacing w:line="276" w:lineRule="auto"/>
        <w:rPr>
          <w:rFonts w:asciiTheme="minorHAnsi" w:hAnsiTheme="minorHAnsi" w:cstheme="minorHAnsi"/>
          <w:b/>
          <w:sz w:val="22"/>
          <w:szCs w:val="22"/>
        </w:rPr>
      </w:pPr>
    </w:p>
    <w:p w:rsidR="00AB46D4" w:rsidRPr="002A4186" w:rsidRDefault="00AB46D4" w:rsidP="00AB46D4">
      <w:pPr>
        <w:spacing w:line="276" w:lineRule="auto"/>
        <w:ind w:left="1560"/>
        <w:jc w:val="center"/>
        <w:outlineLvl w:val="2"/>
        <w:rPr>
          <w:rFonts w:asciiTheme="minorHAnsi" w:eastAsiaTheme="majorEastAsia" w:hAnsiTheme="minorHAnsi" w:cstheme="minorHAnsi"/>
          <w:b/>
          <w:sz w:val="22"/>
          <w:szCs w:val="22"/>
        </w:rPr>
      </w:pPr>
      <w:r>
        <w:rPr>
          <w:rFonts w:asciiTheme="minorHAnsi" w:eastAsiaTheme="majorEastAsia" w:hAnsiTheme="minorHAnsi" w:cstheme="minorHAnsi"/>
          <w:b/>
          <w:sz w:val="22"/>
          <w:szCs w:val="22"/>
        </w:rPr>
        <w:t>Kopia polisy (</w:t>
      </w:r>
      <w:r w:rsidRPr="002A4186">
        <w:rPr>
          <w:rFonts w:asciiTheme="minorHAnsi" w:eastAsiaTheme="majorEastAsia" w:hAnsiTheme="minorHAnsi" w:cstheme="minorHAnsi"/>
          <w:b/>
          <w:sz w:val="22"/>
          <w:szCs w:val="22"/>
        </w:rPr>
        <w:t>certyfikatu) ubezpieczenia OC Wykonawcy</w:t>
      </w:r>
    </w:p>
    <w:p w:rsidR="00AB46D4" w:rsidRPr="003A4AF4" w:rsidRDefault="00AB46D4" w:rsidP="00AB46D4">
      <w:pPr>
        <w:spacing w:line="276" w:lineRule="auto"/>
        <w:jc w:val="center"/>
        <w:rPr>
          <w:rFonts w:asciiTheme="minorHAnsi" w:eastAsia="Calibri" w:hAnsiTheme="minorHAnsi" w:cstheme="minorHAnsi"/>
          <w:sz w:val="22"/>
          <w:szCs w:val="22"/>
          <w:lang w:eastAsia="en-US"/>
        </w:rPr>
      </w:pPr>
      <w:r w:rsidRPr="003A4AF4">
        <w:rPr>
          <w:rFonts w:asciiTheme="minorHAnsi" w:hAnsiTheme="minorHAnsi" w:cstheme="minorHAnsi"/>
          <w:sz w:val="22"/>
          <w:szCs w:val="22"/>
        </w:rPr>
        <w:br w:type="page"/>
      </w:r>
    </w:p>
    <w:p w:rsidR="00AB46D4" w:rsidRPr="006A78CF" w:rsidRDefault="00AB46D4" w:rsidP="00AB46D4">
      <w:pPr>
        <w:tabs>
          <w:tab w:val="center" w:pos="1704"/>
          <w:tab w:val="center" w:pos="7100"/>
        </w:tabs>
        <w:spacing w:line="276" w:lineRule="auto"/>
        <w:jc w:val="right"/>
        <w:rPr>
          <w:rFonts w:asciiTheme="minorHAnsi" w:hAnsiTheme="minorHAnsi" w:cstheme="minorHAnsi"/>
          <w:b/>
          <w:sz w:val="22"/>
          <w:szCs w:val="22"/>
        </w:rPr>
      </w:pPr>
      <w:r w:rsidRPr="006A78CF">
        <w:rPr>
          <w:rFonts w:asciiTheme="minorHAnsi" w:hAnsiTheme="minorHAnsi" w:cstheme="minorHAnsi"/>
          <w:b/>
          <w:sz w:val="22"/>
          <w:szCs w:val="22"/>
        </w:rPr>
        <w:lastRenderedPageBreak/>
        <w:t xml:space="preserve">Załącznik nr </w:t>
      </w:r>
      <w:r w:rsidR="00883B1A">
        <w:rPr>
          <w:rFonts w:asciiTheme="minorHAnsi" w:hAnsiTheme="minorHAnsi" w:cstheme="minorHAnsi"/>
          <w:b/>
          <w:sz w:val="22"/>
          <w:szCs w:val="22"/>
        </w:rPr>
        <w:t>6</w:t>
      </w:r>
      <w:r w:rsidRPr="006A78CF">
        <w:rPr>
          <w:rFonts w:asciiTheme="minorHAnsi" w:hAnsiTheme="minorHAnsi" w:cstheme="minorHAnsi"/>
          <w:b/>
          <w:sz w:val="22"/>
          <w:szCs w:val="22"/>
        </w:rPr>
        <w:t xml:space="preserve"> do Umowy nr ZZ/O/4100/……/2022/………………………./MB</w:t>
      </w:r>
    </w:p>
    <w:p w:rsidR="00AB46D4" w:rsidRPr="003A4AF4" w:rsidRDefault="00AB46D4" w:rsidP="00AB46D4">
      <w:pPr>
        <w:autoSpaceDN w:val="0"/>
        <w:spacing w:line="276" w:lineRule="auto"/>
        <w:ind w:left="1701"/>
        <w:jc w:val="both"/>
        <w:textAlignment w:val="baseline"/>
        <w:rPr>
          <w:rFonts w:asciiTheme="minorHAnsi" w:eastAsia="Calibri" w:hAnsiTheme="minorHAnsi" w:cstheme="minorHAnsi"/>
          <w:sz w:val="22"/>
          <w:szCs w:val="22"/>
          <w:lang w:eastAsia="en-US"/>
        </w:rPr>
      </w:pPr>
    </w:p>
    <w:p w:rsidR="00AB46D4" w:rsidRPr="006A78CF" w:rsidRDefault="00AB46D4" w:rsidP="00AB46D4">
      <w:pPr>
        <w:ind w:left="425"/>
        <w:jc w:val="center"/>
        <w:rPr>
          <w:rFonts w:asciiTheme="minorHAnsi" w:hAnsiTheme="minorHAnsi" w:cstheme="minorHAnsi"/>
          <w:b/>
          <w:sz w:val="22"/>
          <w:szCs w:val="22"/>
        </w:rPr>
      </w:pPr>
      <w:r w:rsidRPr="006A78CF">
        <w:rPr>
          <w:rFonts w:asciiTheme="minorHAnsi" w:hAnsiTheme="minorHAnsi" w:cstheme="minorHAnsi"/>
          <w:b/>
          <w:sz w:val="22"/>
          <w:szCs w:val="22"/>
        </w:rPr>
        <w:t>Klauzula informacyjna Administratora</w:t>
      </w:r>
      <w:r>
        <w:rPr>
          <w:rFonts w:asciiTheme="minorHAnsi" w:hAnsiTheme="minorHAnsi" w:cstheme="minorHAnsi"/>
          <w:b/>
          <w:sz w:val="22"/>
          <w:szCs w:val="22"/>
        </w:rPr>
        <w:t xml:space="preserve"> </w:t>
      </w:r>
      <w:r w:rsidRPr="006A78CF">
        <w:rPr>
          <w:rFonts w:asciiTheme="minorHAnsi" w:hAnsiTheme="minorHAnsi" w:cstheme="minorHAnsi"/>
          <w:b/>
          <w:sz w:val="22"/>
          <w:szCs w:val="22"/>
        </w:rPr>
        <w:t>dla Wykonawcy</w:t>
      </w:r>
      <w:r>
        <w:rPr>
          <w:rFonts w:asciiTheme="minorHAnsi" w:hAnsiTheme="minorHAnsi" w:cstheme="minorHAnsi"/>
          <w:b/>
          <w:sz w:val="22"/>
          <w:szCs w:val="22"/>
        </w:rPr>
        <w:t xml:space="preserve"> </w:t>
      </w:r>
      <w:r w:rsidRPr="006A78CF">
        <w:rPr>
          <w:rFonts w:asciiTheme="minorHAnsi" w:hAnsiTheme="minorHAnsi" w:cstheme="minorHAnsi"/>
          <w:b/>
          <w:sz w:val="22"/>
          <w:szCs w:val="22"/>
        </w:rPr>
        <w:t>związana z realizacją Umowy</w:t>
      </w:r>
    </w:p>
    <w:p w:rsidR="00AB46D4" w:rsidRPr="006A78CF" w:rsidRDefault="00AB46D4" w:rsidP="00AB46D4">
      <w:pPr>
        <w:ind w:left="425"/>
        <w:jc w:val="center"/>
        <w:rPr>
          <w:rFonts w:asciiTheme="minorHAnsi" w:hAnsiTheme="minorHAnsi" w:cstheme="minorHAnsi"/>
          <w:i/>
          <w:sz w:val="22"/>
          <w:szCs w:val="22"/>
        </w:rPr>
      </w:pPr>
      <w:r w:rsidRPr="006A78CF">
        <w:rPr>
          <w:rFonts w:asciiTheme="minorHAnsi" w:hAnsiTheme="minorHAnsi" w:cstheme="minorHAnsi"/>
          <w:i/>
          <w:sz w:val="22"/>
          <w:szCs w:val="22"/>
        </w:rPr>
        <w:t>(dla pełnomocników, reprezentantów, pracowników i współpracowników Wykonawcy wskazanych do kontaktów i realizacji umowy)</w:t>
      </w:r>
    </w:p>
    <w:p w:rsidR="00AB46D4" w:rsidRPr="00D668BF" w:rsidRDefault="00AB46D4" w:rsidP="00AB46D4">
      <w:pPr>
        <w:ind w:left="425"/>
        <w:jc w:val="center"/>
        <w:rPr>
          <w:rFonts w:asciiTheme="minorHAnsi" w:hAnsiTheme="minorHAnsi" w:cstheme="minorHAnsi"/>
          <w:i/>
        </w:rPr>
      </w:pPr>
    </w:p>
    <w:p w:rsidR="00AB46D4" w:rsidRPr="006A78CF" w:rsidRDefault="00AB46D4" w:rsidP="00AB46D4">
      <w:pPr>
        <w:jc w:val="both"/>
        <w:rPr>
          <w:rFonts w:asciiTheme="minorHAnsi" w:hAnsiTheme="minorHAnsi" w:cstheme="minorHAnsi"/>
          <w:sz w:val="22"/>
          <w:szCs w:val="22"/>
        </w:rPr>
      </w:pPr>
      <w:r w:rsidRPr="006A78CF">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6A78CF">
        <w:rPr>
          <w:rFonts w:asciiTheme="minorHAnsi" w:hAnsiTheme="minorHAnsi" w:cstheme="minorHAnsi"/>
          <w:b/>
          <w:sz w:val="22"/>
          <w:szCs w:val="22"/>
        </w:rPr>
        <w:t>RODO</w:t>
      </w:r>
      <w:r w:rsidRPr="006A78CF">
        <w:rPr>
          <w:rFonts w:asciiTheme="minorHAnsi" w:hAnsiTheme="minorHAnsi" w:cstheme="minorHAnsi"/>
          <w:sz w:val="22"/>
          <w:szCs w:val="22"/>
        </w:rPr>
        <w:t>), informujemy:</w:t>
      </w:r>
    </w:p>
    <w:p w:rsidR="00AB46D4" w:rsidRPr="00883B1A" w:rsidRDefault="00AB46D4" w:rsidP="00AB46D4">
      <w:pPr>
        <w:pStyle w:val="Akapitzlist"/>
        <w:numPr>
          <w:ilvl w:val="3"/>
          <w:numId w:val="43"/>
        </w:numPr>
        <w:spacing w:after="0"/>
        <w:ind w:left="426" w:hanging="426"/>
        <w:contextualSpacing w:val="0"/>
        <w:jc w:val="both"/>
        <w:rPr>
          <w:rFonts w:asciiTheme="minorHAnsi" w:hAnsiTheme="minorHAnsi" w:cstheme="minorHAnsi"/>
          <w:b/>
          <w:sz w:val="22"/>
          <w:szCs w:val="22"/>
        </w:rPr>
      </w:pPr>
      <w:r w:rsidRPr="00883B1A">
        <w:rPr>
          <w:rFonts w:asciiTheme="minorHAnsi" w:hAnsiTheme="minorHAnsi" w:cstheme="minorHAnsi"/>
          <w:sz w:val="22"/>
          <w:szCs w:val="22"/>
        </w:rPr>
        <w:t xml:space="preserve">Administratorem Pana/Pani danych osobowych podanych przez Pana/Panią jest Enea Elektrownia Połaniec Spółka Akcyjna (w skrócie: Enea Elektrownia Połaniec S.A.)  z siedzibą w Zawadzie 26, 28-230 Połaniec (dalej: </w:t>
      </w:r>
      <w:r w:rsidRPr="00883B1A">
        <w:rPr>
          <w:rFonts w:asciiTheme="minorHAnsi" w:hAnsiTheme="minorHAnsi" w:cstheme="minorHAnsi"/>
          <w:b/>
          <w:sz w:val="22"/>
          <w:szCs w:val="22"/>
        </w:rPr>
        <w:t>Administrator</w:t>
      </w:r>
      <w:r w:rsidRPr="00883B1A">
        <w:rPr>
          <w:rFonts w:asciiTheme="minorHAnsi" w:hAnsiTheme="minorHAnsi" w:cstheme="minorHAnsi"/>
          <w:sz w:val="22"/>
          <w:szCs w:val="22"/>
        </w:rPr>
        <w:t>).</w:t>
      </w:r>
    </w:p>
    <w:p w:rsidR="00AB46D4" w:rsidRPr="00883B1A" w:rsidRDefault="00AB46D4" w:rsidP="00AB46D4">
      <w:pPr>
        <w:pStyle w:val="Akapitzlist"/>
        <w:spacing w:after="0"/>
        <w:ind w:left="360"/>
        <w:contextualSpacing w:val="0"/>
        <w:jc w:val="both"/>
        <w:rPr>
          <w:rFonts w:asciiTheme="minorHAnsi" w:hAnsiTheme="minorHAnsi" w:cstheme="minorHAnsi"/>
          <w:sz w:val="22"/>
          <w:szCs w:val="22"/>
        </w:rPr>
      </w:pPr>
      <w:r w:rsidRPr="00883B1A">
        <w:rPr>
          <w:rFonts w:asciiTheme="minorHAnsi" w:hAnsiTheme="minorHAnsi" w:cstheme="minorHAnsi"/>
          <w:sz w:val="22"/>
          <w:szCs w:val="22"/>
        </w:rPr>
        <w:t>Dane kontaktowe:</w:t>
      </w:r>
    </w:p>
    <w:p w:rsidR="00AB46D4" w:rsidRPr="00883B1A" w:rsidRDefault="00AB46D4" w:rsidP="00AB46D4">
      <w:pPr>
        <w:pStyle w:val="Akapitzlist"/>
        <w:numPr>
          <w:ilvl w:val="0"/>
          <w:numId w:val="1"/>
        </w:numPr>
        <w:spacing w:after="0"/>
        <w:ind w:left="709" w:hanging="284"/>
        <w:contextualSpacing w:val="0"/>
        <w:jc w:val="both"/>
        <w:rPr>
          <w:rFonts w:asciiTheme="minorHAnsi" w:hAnsiTheme="minorHAnsi" w:cstheme="minorHAnsi"/>
          <w:b/>
          <w:sz w:val="22"/>
          <w:szCs w:val="22"/>
        </w:rPr>
      </w:pPr>
      <w:r w:rsidRPr="00883B1A">
        <w:rPr>
          <w:rFonts w:asciiTheme="minorHAnsi" w:hAnsiTheme="minorHAnsi" w:cstheme="minorHAnsi"/>
          <w:b/>
          <w:sz w:val="22"/>
          <w:szCs w:val="22"/>
        </w:rPr>
        <w:t xml:space="preserve">Inspektor Ochrony Danych - </w:t>
      </w:r>
      <w:r w:rsidRPr="00883B1A">
        <w:rPr>
          <w:rFonts w:asciiTheme="minorHAnsi" w:hAnsiTheme="minorHAnsi" w:cstheme="minorHAnsi"/>
          <w:sz w:val="22"/>
          <w:szCs w:val="22"/>
        </w:rPr>
        <w:t xml:space="preserve">e-mail: </w:t>
      </w:r>
      <w:hyperlink r:id="rId17" w:history="1">
        <w:r w:rsidRPr="00883B1A">
          <w:rPr>
            <w:rStyle w:val="Hipercze"/>
            <w:rFonts w:asciiTheme="minorHAnsi" w:hAnsiTheme="minorHAnsi" w:cstheme="minorHAnsi"/>
            <w:sz w:val="22"/>
            <w:szCs w:val="22"/>
          </w:rPr>
          <w:t>eep.iod@enea.pl</w:t>
        </w:r>
      </w:hyperlink>
      <w:r w:rsidRPr="00883B1A">
        <w:rPr>
          <w:rFonts w:asciiTheme="minorHAnsi" w:hAnsiTheme="minorHAnsi" w:cstheme="minorHAnsi"/>
          <w:sz w:val="22"/>
          <w:szCs w:val="22"/>
        </w:rPr>
        <w:t xml:space="preserve">, </w:t>
      </w:r>
    </w:p>
    <w:p w:rsidR="00AB46D4" w:rsidRPr="00883B1A" w:rsidRDefault="00AB46D4" w:rsidP="00AB46D4">
      <w:pPr>
        <w:pStyle w:val="Akapitzlist"/>
        <w:numPr>
          <w:ilvl w:val="0"/>
          <w:numId w:val="43"/>
        </w:numPr>
        <w:spacing w:after="0"/>
        <w:contextualSpacing w:val="0"/>
        <w:jc w:val="both"/>
        <w:rPr>
          <w:rFonts w:asciiTheme="minorHAnsi" w:hAnsiTheme="minorHAnsi" w:cstheme="minorHAnsi"/>
          <w:sz w:val="22"/>
          <w:szCs w:val="22"/>
        </w:rPr>
      </w:pPr>
      <w:r w:rsidRPr="00883B1A">
        <w:rPr>
          <w:rFonts w:asciiTheme="minorHAnsi" w:hAnsiTheme="minorHAnsi" w:cstheme="minorHAnsi"/>
          <w:sz w:val="22"/>
          <w:szCs w:val="22"/>
        </w:rPr>
        <w:t xml:space="preserve">Pana/Pani dane osobowe przetwarzane będą w celu udziału w postępowaniu/przetargu oraz późniejszej realizacji oraz rozliczenia usługi bądź umowy, realizacji obowiązków podatkowych </w:t>
      </w:r>
      <w:r w:rsidR="002F1DD7">
        <w:rPr>
          <w:rFonts w:asciiTheme="minorHAnsi" w:hAnsiTheme="minorHAnsi" w:cstheme="minorHAnsi"/>
          <w:sz w:val="22"/>
          <w:szCs w:val="22"/>
        </w:rPr>
        <w:br/>
      </w:r>
      <w:r w:rsidRPr="00883B1A">
        <w:rPr>
          <w:rFonts w:asciiTheme="minorHAnsi" w:hAnsiTheme="minorHAnsi" w:cstheme="minorHAnsi"/>
          <w:sz w:val="22"/>
          <w:szCs w:val="22"/>
        </w:rPr>
        <w:t>i rachunkowych oraz ustalenia, dochodzenia bądź obrony roszczeń.</w:t>
      </w:r>
    </w:p>
    <w:p w:rsidR="00AB46D4" w:rsidRPr="00883B1A" w:rsidRDefault="00AB46D4" w:rsidP="00AB46D4">
      <w:pPr>
        <w:pStyle w:val="Akapitzlist"/>
        <w:numPr>
          <w:ilvl w:val="0"/>
          <w:numId w:val="43"/>
        </w:numPr>
        <w:spacing w:after="0"/>
        <w:contextualSpacing w:val="0"/>
        <w:jc w:val="both"/>
        <w:rPr>
          <w:rFonts w:asciiTheme="minorHAnsi" w:hAnsiTheme="minorHAnsi" w:cstheme="minorHAnsi"/>
          <w:sz w:val="22"/>
          <w:szCs w:val="22"/>
        </w:rPr>
      </w:pPr>
      <w:r w:rsidRPr="00883B1A">
        <w:rPr>
          <w:rFonts w:asciiTheme="minorHAnsi" w:hAnsiTheme="minorHAnsi" w:cstheme="minorHAnsi"/>
          <w:sz w:val="22"/>
          <w:szCs w:val="22"/>
        </w:rPr>
        <w:t>Podstawą prawną przetwarzania Pani/Pana danych osobowych jest art. 6 ust. 1 lit. b/c/f Rozporządzenia Parlamentu Europejskiego i Rady (UE) 2016/679 z dnia 27 kwietnia 2016 r. tzw. ogólnego rozporządzenia</w:t>
      </w:r>
      <w:r w:rsidRPr="00883B1A">
        <w:rPr>
          <w:rFonts w:asciiTheme="minorHAnsi" w:hAnsiTheme="minorHAnsi" w:cstheme="minorHAnsi"/>
          <w:sz w:val="22"/>
          <w:szCs w:val="22"/>
        </w:rPr>
        <w:br/>
        <w:t xml:space="preserve"> o ochronie danych osobowych, dalej: </w:t>
      </w:r>
      <w:r w:rsidRPr="00883B1A">
        <w:rPr>
          <w:rFonts w:asciiTheme="minorHAnsi" w:hAnsiTheme="minorHAnsi" w:cstheme="minorHAnsi"/>
          <w:b/>
          <w:sz w:val="22"/>
          <w:szCs w:val="22"/>
        </w:rPr>
        <w:t xml:space="preserve">RODO - </w:t>
      </w:r>
      <w:r w:rsidRPr="00883B1A">
        <w:rPr>
          <w:rFonts w:asciiTheme="minorHAnsi" w:hAnsiTheme="minorHAnsi" w:cstheme="minorHAnsi"/>
          <w:sz w:val="22"/>
          <w:szCs w:val="22"/>
        </w:rPr>
        <w:t xml:space="preserve">przetwarzanie jest niezbędne do wykonania umowy, wypełnienia obowiązku prawnego ciążącego na administratorze lub wynika z prawnie uzasadnionych interesów realizowanych przez administratora. </w:t>
      </w:r>
    </w:p>
    <w:p w:rsidR="00AB46D4" w:rsidRPr="00883B1A" w:rsidRDefault="00AB46D4" w:rsidP="00AB46D4">
      <w:pPr>
        <w:pStyle w:val="Akapitzlist"/>
        <w:numPr>
          <w:ilvl w:val="0"/>
          <w:numId w:val="43"/>
        </w:numPr>
        <w:spacing w:after="0"/>
        <w:contextualSpacing w:val="0"/>
        <w:jc w:val="both"/>
        <w:rPr>
          <w:rFonts w:asciiTheme="minorHAnsi" w:hAnsiTheme="minorHAnsi" w:cstheme="minorHAnsi"/>
          <w:sz w:val="22"/>
          <w:szCs w:val="22"/>
        </w:rPr>
      </w:pPr>
      <w:r w:rsidRPr="00883B1A">
        <w:rPr>
          <w:rFonts w:asciiTheme="minorHAnsi" w:hAnsiTheme="minorHAnsi" w:cstheme="minorHAnsi"/>
          <w:sz w:val="22"/>
          <w:szCs w:val="22"/>
        </w:rPr>
        <w:t xml:space="preserve">Podanie przez Pana/Panią danych osobowych jest dobrowolne, ale niezbędne do udziału </w:t>
      </w:r>
      <w:r w:rsidR="002F1DD7">
        <w:rPr>
          <w:rFonts w:asciiTheme="minorHAnsi" w:hAnsiTheme="minorHAnsi" w:cstheme="minorHAnsi"/>
          <w:sz w:val="22"/>
          <w:szCs w:val="22"/>
        </w:rPr>
        <w:br/>
      </w:r>
      <w:r w:rsidRPr="00883B1A">
        <w:rPr>
          <w:rFonts w:asciiTheme="minorHAnsi" w:hAnsiTheme="minorHAnsi" w:cstheme="minorHAnsi"/>
          <w:sz w:val="22"/>
          <w:szCs w:val="22"/>
        </w:rPr>
        <w:t>w postępowaniu i późniejszej realizacji usługi bądź umowy.</w:t>
      </w:r>
    </w:p>
    <w:p w:rsidR="00AB46D4" w:rsidRPr="00883B1A" w:rsidRDefault="00AB46D4" w:rsidP="00AB46D4">
      <w:pPr>
        <w:pStyle w:val="Akapitzlist"/>
        <w:numPr>
          <w:ilvl w:val="0"/>
          <w:numId w:val="43"/>
        </w:numPr>
        <w:spacing w:after="0"/>
        <w:contextualSpacing w:val="0"/>
        <w:jc w:val="both"/>
        <w:rPr>
          <w:rFonts w:asciiTheme="minorHAnsi" w:hAnsiTheme="minorHAnsi" w:cstheme="minorHAnsi"/>
          <w:sz w:val="22"/>
          <w:szCs w:val="22"/>
        </w:rPr>
      </w:pPr>
      <w:r w:rsidRPr="00883B1A">
        <w:rPr>
          <w:rFonts w:asciiTheme="minorHAnsi" w:hAnsiTheme="minorHAnsi" w:cstheme="minorHAnsi"/>
          <w:sz w:val="22"/>
          <w:szCs w:val="22"/>
        </w:rPr>
        <w:t xml:space="preserve">Administrator może ujawnić Pana/Pani dane osobowe podmiotom upoważnionym na podstawie przepisów prawa. </w:t>
      </w:r>
    </w:p>
    <w:p w:rsidR="00AB46D4" w:rsidRPr="00883B1A" w:rsidRDefault="00AB46D4" w:rsidP="00AB46D4">
      <w:pPr>
        <w:pStyle w:val="Akapitzlist"/>
        <w:spacing w:after="0"/>
        <w:ind w:left="357"/>
        <w:contextualSpacing w:val="0"/>
        <w:jc w:val="both"/>
        <w:rPr>
          <w:rFonts w:asciiTheme="minorHAnsi" w:hAnsiTheme="minorHAnsi" w:cstheme="minorHAnsi"/>
          <w:sz w:val="22"/>
          <w:szCs w:val="22"/>
        </w:rPr>
      </w:pPr>
      <w:r w:rsidRPr="00883B1A">
        <w:rPr>
          <w:rFonts w:asciiTheme="minorHAnsi" w:hAnsiTheme="minorHAnsi" w:cstheme="minorHAnsi"/>
          <w:sz w:val="22"/>
          <w:szCs w:val="22"/>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w:t>
      </w:r>
      <w:r w:rsidR="002F1DD7">
        <w:rPr>
          <w:rFonts w:asciiTheme="minorHAnsi" w:hAnsiTheme="minorHAnsi" w:cstheme="minorHAnsi"/>
          <w:sz w:val="22"/>
          <w:szCs w:val="22"/>
        </w:rPr>
        <w:br/>
      </w:r>
      <w:r w:rsidRPr="00883B1A">
        <w:rPr>
          <w:rFonts w:asciiTheme="minorHAnsi" w:hAnsiTheme="minorHAnsi" w:cstheme="minorHAnsi"/>
          <w:sz w:val="22"/>
          <w:szCs w:val="22"/>
        </w:rPr>
        <w:t>i zakładu, operatorom pocztowym a także bankom w zakresie realizacji płatności.</w:t>
      </w:r>
    </w:p>
    <w:p w:rsidR="00AB46D4" w:rsidRPr="00883B1A" w:rsidRDefault="00AB46D4" w:rsidP="00AB46D4">
      <w:pPr>
        <w:pStyle w:val="Akapitzlist"/>
        <w:spacing w:after="0"/>
        <w:ind w:left="357"/>
        <w:contextualSpacing w:val="0"/>
        <w:jc w:val="both"/>
        <w:rPr>
          <w:rFonts w:asciiTheme="minorHAnsi" w:hAnsiTheme="minorHAnsi" w:cstheme="minorHAnsi"/>
          <w:sz w:val="22"/>
          <w:szCs w:val="22"/>
        </w:rPr>
      </w:pPr>
      <w:r w:rsidRPr="00883B1A">
        <w:rPr>
          <w:rFonts w:asciiTheme="minorHAnsi" w:hAnsiTheme="minorHAnsi" w:cstheme="minorHAnsi"/>
          <w:sz w:val="22"/>
          <w:szCs w:val="22"/>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AB46D4" w:rsidRPr="00883B1A" w:rsidRDefault="00AB46D4" w:rsidP="00AB46D4">
      <w:pPr>
        <w:pStyle w:val="Akapitzlist"/>
        <w:numPr>
          <w:ilvl w:val="0"/>
          <w:numId w:val="43"/>
        </w:numPr>
        <w:spacing w:after="0"/>
        <w:contextualSpacing w:val="0"/>
        <w:jc w:val="both"/>
        <w:rPr>
          <w:rFonts w:asciiTheme="minorHAnsi" w:hAnsiTheme="minorHAnsi" w:cstheme="minorHAnsi"/>
          <w:sz w:val="22"/>
          <w:szCs w:val="22"/>
        </w:rPr>
      </w:pPr>
      <w:r w:rsidRPr="00883B1A">
        <w:rPr>
          <w:rFonts w:asciiTheme="minorHAnsi" w:hAnsiTheme="minorHAnsi" w:cstheme="minorHAnsi"/>
          <w:sz w:val="22"/>
          <w:szCs w:val="22"/>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rsidR="00AB46D4" w:rsidRPr="00883B1A" w:rsidRDefault="00AB46D4" w:rsidP="00AB46D4">
      <w:pPr>
        <w:pStyle w:val="Akapitzlist"/>
        <w:numPr>
          <w:ilvl w:val="0"/>
          <w:numId w:val="43"/>
        </w:numPr>
        <w:spacing w:after="0"/>
        <w:contextualSpacing w:val="0"/>
        <w:rPr>
          <w:rFonts w:asciiTheme="minorHAnsi" w:hAnsiTheme="minorHAnsi" w:cstheme="minorHAnsi"/>
          <w:sz w:val="22"/>
          <w:szCs w:val="22"/>
        </w:rPr>
      </w:pPr>
      <w:r w:rsidRPr="00883B1A">
        <w:rPr>
          <w:rFonts w:asciiTheme="minorHAnsi" w:hAnsiTheme="minorHAnsi" w:cstheme="minorHAnsi"/>
          <w:bCs/>
          <w:sz w:val="22"/>
          <w:szCs w:val="22"/>
        </w:rPr>
        <w:t>Dane udostępnione przez Panią/Pana nie będą podlegały profilowaniu.</w:t>
      </w:r>
    </w:p>
    <w:p w:rsidR="00AB46D4" w:rsidRPr="00883B1A" w:rsidRDefault="00AB46D4" w:rsidP="00AB46D4">
      <w:pPr>
        <w:pStyle w:val="Akapitzlist"/>
        <w:numPr>
          <w:ilvl w:val="0"/>
          <w:numId w:val="43"/>
        </w:numPr>
        <w:spacing w:after="0"/>
        <w:contextualSpacing w:val="0"/>
        <w:rPr>
          <w:rFonts w:asciiTheme="minorHAnsi" w:hAnsiTheme="minorHAnsi" w:cstheme="minorHAnsi"/>
          <w:sz w:val="22"/>
          <w:szCs w:val="22"/>
        </w:rPr>
      </w:pPr>
      <w:r w:rsidRPr="00883B1A">
        <w:rPr>
          <w:rFonts w:asciiTheme="minorHAnsi" w:hAnsiTheme="minorHAnsi" w:cstheme="minorHAnsi"/>
          <w:bCs/>
          <w:sz w:val="22"/>
          <w:szCs w:val="22"/>
        </w:rPr>
        <w:lastRenderedPageBreak/>
        <w:t>Administrator danych nie ma zamiaru przekazywać danych osobowych do państwa trzeciego.</w:t>
      </w:r>
    </w:p>
    <w:p w:rsidR="00AB46D4" w:rsidRPr="00883B1A" w:rsidRDefault="00AB46D4" w:rsidP="00AB46D4">
      <w:pPr>
        <w:pStyle w:val="Akapitzlist"/>
        <w:numPr>
          <w:ilvl w:val="0"/>
          <w:numId w:val="43"/>
        </w:numPr>
        <w:spacing w:after="0"/>
        <w:contextualSpacing w:val="0"/>
        <w:jc w:val="both"/>
        <w:rPr>
          <w:rFonts w:asciiTheme="minorHAnsi" w:hAnsiTheme="minorHAnsi" w:cstheme="minorHAnsi"/>
          <w:sz w:val="22"/>
          <w:szCs w:val="22"/>
        </w:rPr>
      </w:pPr>
      <w:r w:rsidRPr="00883B1A">
        <w:rPr>
          <w:rFonts w:asciiTheme="minorHAnsi" w:hAnsiTheme="minorHAnsi" w:cstheme="minorHAnsi"/>
          <w:sz w:val="22"/>
          <w:szCs w:val="22"/>
        </w:rPr>
        <w:t xml:space="preserve">Przysługuje Panu/Pani prawo żądania: </w:t>
      </w:r>
    </w:p>
    <w:p w:rsidR="00AB46D4" w:rsidRPr="00883B1A" w:rsidRDefault="00AB46D4" w:rsidP="00AB46D4">
      <w:pPr>
        <w:pStyle w:val="Akapitzlist"/>
        <w:numPr>
          <w:ilvl w:val="2"/>
          <w:numId w:val="44"/>
        </w:numPr>
        <w:spacing w:after="0"/>
        <w:ind w:left="851" w:hanging="284"/>
        <w:contextualSpacing w:val="0"/>
        <w:jc w:val="both"/>
        <w:rPr>
          <w:rFonts w:asciiTheme="minorHAnsi" w:hAnsiTheme="minorHAnsi" w:cstheme="minorHAnsi"/>
          <w:sz w:val="22"/>
          <w:szCs w:val="22"/>
        </w:rPr>
      </w:pPr>
      <w:r w:rsidRPr="00883B1A">
        <w:rPr>
          <w:rFonts w:asciiTheme="minorHAnsi" w:hAnsiTheme="minorHAnsi" w:cstheme="minorHAnsi"/>
          <w:sz w:val="22"/>
          <w:szCs w:val="22"/>
        </w:rPr>
        <w:t>dostępu do treści swoich danych - w granicach art. 15 RODO,</w:t>
      </w:r>
    </w:p>
    <w:p w:rsidR="00AB46D4" w:rsidRPr="00883B1A" w:rsidRDefault="00AB46D4" w:rsidP="00AB46D4">
      <w:pPr>
        <w:pStyle w:val="Akapitzlist"/>
        <w:numPr>
          <w:ilvl w:val="2"/>
          <w:numId w:val="44"/>
        </w:numPr>
        <w:spacing w:after="0"/>
        <w:ind w:left="851" w:hanging="284"/>
        <w:contextualSpacing w:val="0"/>
        <w:jc w:val="both"/>
        <w:rPr>
          <w:rFonts w:asciiTheme="minorHAnsi" w:hAnsiTheme="minorHAnsi" w:cstheme="minorHAnsi"/>
          <w:sz w:val="22"/>
          <w:szCs w:val="22"/>
        </w:rPr>
      </w:pPr>
      <w:r w:rsidRPr="00883B1A">
        <w:rPr>
          <w:rFonts w:asciiTheme="minorHAnsi" w:hAnsiTheme="minorHAnsi" w:cstheme="minorHAnsi"/>
          <w:sz w:val="22"/>
          <w:szCs w:val="22"/>
        </w:rPr>
        <w:t xml:space="preserve">ich sprostowania – w granicach art. 16 RODO, </w:t>
      </w:r>
    </w:p>
    <w:p w:rsidR="00AB46D4" w:rsidRPr="00883B1A" w:rsidRDefault="00AB46D4" w:rsidP="00AB46D4">
      <w:pPr>
        <w:pStyle w:val="Akapitzlist"/>
        <w:numPr>
          <w:ilvl w:val="2"/>
          <w:numId w:val="44"/>
        </w:numPr>
        <w:spacing w:after="0"/>
        <w:ind w:left="851" w:hanging="284"/>
        <w:contextualSpacing w:val="0"/>
        <w:jc w:val="both"/>
        <w:rPr>
          <w:rFonts w:asciiTheme="minorHAnsi" w:hAnsiTheme="minorHAnsi" w:cstheme="minorHAnsi"/>
          <w:sz w:val="22"/>
          <w:szCs w:val="22"/>
        </w:rPr>
      </w:pPr>
      <w:r w:rsidRPr="00883B1A">
        <w:rPr>
          <w:rFonts w:asciiTheme="minorHAnsi" w:hAnsiTheme="minorHAnsi" w:cstheme="minorHAnsi"/>
          <w:sz w:val="22"/>
          <w:szCs w:val="22"/>
        </w:rPr>
        <w:t xml:space="preserve">ich usunięcia - w granicach art. 17 RODO, </w:t>
      </w:r>
    </w:p>
    <w:p w:rsidR="00AB46D4" w:rsidRPr="00883B1A" w:rsidRDefault="00AB46D4" w:rsidP="00AB46D4">
      <w:pPr>
        <w:pStyle w:val="Akapitzlist"/>
        <w:numPr>
          <w:ilvl w:val="2"/>
          <w:numId w:val="44"/>
        </w:numPr>
        <w:spacing w:after="0"/>
        <w:ind w:left="851" w:hanging="284"/>
        <w:contextualSpacing w:val="0"/>
        <w:jc w:val="both"/>
        <w:rPr>
          <w:rFonts w:asciiTheme="minorHAnsi" w:hAnsiTheme="minorHAnsi" w:cstheme="minorHAnsi"/>
          <w:sz w:val="22"/>
          <w:szCs w:val="22"/>
        </w:rPr>
      </w:pPr>
      <w:r w:rsidRPr="00883B1A">
        <w:rPr>
          <w:rFonts w:asciiTheme="minorHAnsi" w:hAnsiTheme="minorHAnsi" w:cstheme="minorHAnsi"/>
          <w:sz w:val="22"/>
          <w:szCs w:val="22"/>
        </w:rPr>
        <w:t xml:space="preserve">ograniczenia przetwarzania - w granicach art. 18 RODO, </w:t>
      </w:r>
    </w:p>
    <w:p w:rsidR="00AB46D4" w:rsidRPr="00883B1A" w:rsidRDefault="00AB46D4" w:rsidP="00AB46D4">
      <w:pPr>
        <w:pStyle w:val="Akapitzlist"/>
        <w:numPr>
          <w:ilvl w:val="2"/>
          <w:numId w:val="44"/>
        </w:numPr>
        <w:spacing w:after="0"/>
        <w:ind w:left="851" w:hanging="284"/>
        <w:contextualSpacing w:val="0"/>
        <w:jc w:val="both"/>
        <w:rPr>
          <w:rFonts w:asciiTheme="minorHAnsi" w:hAnsiTheme="minorHAnsi" w:cstheme="minorHAnsi"/>
          <w:sz w:val="22"/>
          <w:szCs w:val="22"/>
        </w:rPr>
      </w:pPr>
      <w:r w:rsidRPr="00883B1A">
        <w:rPr>
          <w:rFonts w:asciiTheme="minorHAnsi" w:hAnsiTheme="minorHAnsi" w:cstheme="minorHAnsi"/>
          <w:sz w:val="22"/>
          <w:szCs w:val="22"/>
        </w:rPr>
        <w:t>przenoszenia danych - w granicach art. 20 RODO,</w:t>
      </w:r>
    </w:p>
    <w:p w:rsidR="00AB46D4" w:rsidRPr="00883B1A" w:rsidRDefault="00AB46D4" w:rsidP="00AB46D4">
      <w:pPr>
        <w:pStyle w:val="Akapitzlist"/>
        <w:numPr>
          <w:ilvl w:val="2"/>
          <w:numId w:val="44"/>
        </w:numPr>
        <w:spacing w:after="0"/>
        <w:ind w:left="851" w:hanging="284"/>
        <w:contextualSpacing w:val="0"/>
        <w:jc w:val="both"/>
        <w:rPr>
          <w:rFonts w:asciiTheme="minorHAnsi" w:hAnsiTheme="minorHAnsi" w:cstheme="minorHAnsi"/>
          <w:sz w:val="22"/>
          <w:szCs w:val="22"/>
        </w:rPr>
      </w:pPr>
      <w:r w:rsidRPr="00883B1A">
        <w:rPr>
          <w:rFonts w:asciiTheme="minorHAnsi" w:hAnsiTheme="minorHAnsi" w:cstheme="minorHAnsi"/>
          <w:sz w:val="22"/>
          <w:szCs w:val="22"/>
        </w:rPr>
        <w:t>prawo wniesienia sprzeciwu (w przypadku przetwarzania na podstawie art. 6 ust. 1 lit. f) RODO – w granicach art. 21 RODO,</w:t>
      </w:r>
    </w:p>
    <w:p w:rsidR="00AB46D4" w:rsidRPr="00883B1A" w:rsidRDefault="00AB46D4" w:rsidP="00AB46D4">
      <w:pPr>
        <w:pStyle w:val="Akapitzlist"/>
        <w:numPr>
          <w:ilvl w:val="0"/>
          <w:numId w:val="43"/>
        </w:numPr>
        <w:spacing w:after="0"/>
        <w:contextualSpacing w:val="0"/>
        <w:jc w:val="both"/>
        <w:rPr>
          <w:rFonts w:asciiTheme="minorHAnsi" w:hAnsiTheme="minorHAnsi" w:cstheme="minorHAnsi"/>
          <w:sz w:val="22"/>
          <w:szCs w:val="22"/>
        </w:rPr>
      </w:pPr>
      <w:r w:rsidRPr="00883B1A">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18" w:history="1">
        <w:r w:rsidRPr="00883B1A">
          <w:rPr>
            <w:rStyle w:val="Hipercze"/>
            <w:rFonts w:asciiTheme="minorHAnsi" w:hAnsiTheme="minorHAnsi" w:cstheme="minorHAnsi"/>
            <w:sz w:val="22"/>
            <w:szCs w:val="22"/>
          </w:rPr>
          <w:t>eep.iod@enea.pl</w:t>
        </w:r>
      </w:hyperlink>
      <w:r w:rsidRPr="00883B1A">
        <w:rPr>
          <w:rFonts w:asciiTheme="minorHAnsi" w:hAnsiTheme="minorHAnsi" w:cstheme="minorHAnsi"/>
          <w:sz w:val="22"/>
          <w:szCs w:val="22"/>
        </w:rPr>
        <w:t>.</w:t>
      </w:r>
    </w:p>
    <w:p w:rsidR="00AB46D4" w:rsidRPr="00883B1A" w:rsidRDefault="00AB46D4" w:rsidP="00AB46D4">
      <w:pPr>
        <w:pStyle w:val="Akapitzlist"/>
        <w:numPr>
          <w:ilvl w:val="0"/>
          <w:numId w:val="43"/>
        </w:numPr>
        <w:spacing w:after="0"/>
        <w:ind w:left="357" w:hanging="357"/>
        <w:contextualSpacing w:val="0"/>
        <w:jc w:val="both"/>
        <w:rPr>
          <w:rFonts w:asciiTheme="minorHAnsi" w:hAnsiTheme="minorHAnsi" w:cstheme="minorHAnsi"/>
          <w:sz w:val="22"/>
          <w:szCs w:val="22"/>
        </w:rPr>
      </w:pPr>
      <w:r w:rsidRPr="00883B1A">
        <w:rPr>
          <w:rFonts w:asciiTheme="minorHAnsi" w:hAnsiTheme="minorHAnsi" w:cstheme="minorHAnsi"/>
          <w:sz w:val="22"/>
          <w:szCs w:val="22"/>
        </w:rPr>
        <w:t>Przysługuje Panu/Pani prawo wniesienia skargi do Prezesa Urzędu Ochrony Danych Osobowych w przypadku, gdy uzna Pan/Pani, iż przetwarzanie danych osobowych przez Administratora narusza przepisy o ochronie danych osobowych.</w:t>
      </w:r>
    </w:p>
    <w:p w:rsidR="00AB46D4" w:rsidRPr="003A4AF4" w:rsidRDefault="00AB46D4" w:rsidP="00AB46D4">
      <w:pPr>
        <w:spacing w:line="276" w:lineRule="auto"/>
        <w:rPr>
          <w:rFonts w:asciiTheme="minorHAnsi" w:hAnsiTheme="minorHAnsi" w:cstheme="minorHAnsi"/>
          <w:sz w:val="22"/>
          <w:szCs w:val="22"/>
        </w:rPr>
      </w:pPr>
    </w:p>
    <w:p w:rsidR="00AB46D4" w:rsidRPr="003A4AF4" w:rsidRDefault="00AB46D4" w:rsidP="00AB46D4">
      <w:pPr>
        <w:spacing w:line="276" w:lineRule="auto"/>
        <w:rPr>
          <w:rFonts w:asciiTheme="minorHAnsi" w:hAnsiTheme="minorHAnsi" w:cstheme="minorHAnsi"/>
          <w:sz w:val="22"/>
          <w:szCs w:val="22"/>
        </w:rPr>
      </w:pPr>
    </w:p>
    <w:p w:rsidR="00AB46D4" w:rsidRPr="003A4AF4" w:rsidRDefault="00AB46D4" w:rsidP="00AB46D4">
      <w:pPr>
        <w:spacing w:line="276" w:lineRule="auto"/>
        <w:rPr>
          <w:rFonts w:asciiTheme="minorHAnsi" w:hAnsiTheme="minorHAnsi" w:cstheme="minorHAnsi"/>
          <w:sz w:val="22"/>
          <w:szCs w:val="22"/>
        </w:rPr>
      </w:pPr>
    </w:p>
    <w:p w:rsidR="00AB46D4" w:rsidRPr="003A4AF4" w:rsidRDefault="00AB46D4" w:rsidP="00AB46D4">
      <w:pPr>
        <w:spacing w:line="276" w:lineRule="auto"/>
        <w:rPr>
          <w:rFonts w:asciiTheme="minorHAnsi" w:hAnsiTheme="minorHAnsi" w:cstheme="minorHAnsi"/>
          <w:sz w:val="22"/>
          <w:szCs w:val="22"/>
        </w:rPr>
      </w:pPr>
      <w:r w:rsidRPr="003A4AF4">
        <w:rPr>
          <w:rFonts w:asciiTheme="minorHAnsi" w:hAnsiTheme="minorHAnsi" w:cstheme="minorHAnsi"/>
          <w:sz w:val="22"/>
          <w:szCs w:val="22"/>
        </w:rPr>
        <w:br w:type="page"/>
      </w:r>
    </w:p>
    <w:p w:rsidR="00AB46D4" w:rsidRPr="00D861F0" w:rsidRDefault="00AB46D4" w:rsidP="00AB46D4">
      <w:pPr>
        <w:spacing w:line="276" w:lineRule="auto"/>
        <w:jc w:val="right"/>
        <w:rPr>
          <w:rFonts w:asciiTheme="minorHAnsi" w:hAnsiTheme="minorHAnsi" w:cstheme="minorHAnsi"/>
          <w:b/>
          <w:sz w:val="22"/>
          <w:szCs w:val="22"/>
        </w:rPr>
      </w:pPr>
      <w:r w:rsidRPr="00D861F0">
        <w:rPr>
          <w:rFonts w:asciiTheme="minorHAnsi" w:hAnsiTheme="minorHAnsi" w:cstheme="minorHAnsi"/>
          <w:b/>
          <w:sz w:val="22"/>
          <w:szCs w:val="22"/>
        </w:rPr>
        <w:lastRenderedPageBreak/>
        <w:t xml:space="preserve">Załącznik nr </w:t>
      </w:r>
      <w:r w:rsidR="00883B1A">
        <w:rPr>
          <w:rFonts w:asciiTheme="minorHAnsi" w:hAnsiTheme="minorHAnsi" w:cstheme="minorHAnsi"/>
          <w:b/>
          <w:sz w:val="22"/>
          <w:szCs w:val="22"/>
        </w:rPr>
        <w:t>7</w:t>
      </w:r>
      <w:r w:rsidRPr="00D861F0">
        <w:rPr>
          <w:rFonts w:asciiTheme="minorHAnsi" w:hAnsiTheme="minorHAnsi" w:cstheme="minorHAnsi"/>
          <w:b/>
          <w:sz w:val="22"/>
          <w:szCs w:val="22"/>
        </w:rPr>
        <w:t xml:space="preserve"> do umowy nr ZZ/O/4100/……/2022/………………………./MB</w:t>
      </w:r>
    </w:p>
    <w:p w:rsidR="00AB46D4" w:rsidRPr="00D861F0" w:rsidRDefault="00AB46D4" w:rsidP="00AB46D4">
      <w:pPr>
        <w:spacing w:line="276" w:lineRule="auto"/>
        <w:jc w:val="both"/>
        <w:rPr>
          <w:rFonts w:asciiTheme="minorHAnsi" w:hAnsiTheme="minorHAnsi" w:cstheme="minorHAnsi"/>
          <w:sz w:val="22"/>
          <w:szCs w:val="22"/>
        </w:rPr>
      </w:pPr>
    </w:p>
    <w:p w:rsidR="00AB46D4" w:rsidRPr="00D861F0" w:rsidRDefault="00AB46D4" w:rsidP="00AB46D4">
      <w:pPr>
        <w:ind w:left="425"/>
        <w:jc w:val="center"/>
        <w:rPr>
          <w:rFonts w:asciiTheme="minorHAnsi" w:hAnsiTheme="minorHAnsi" w:cstheme="minorHAnsi"/>
          <w:b/>
          <w:sz w:val="22"/>
          <w:szCs w:val="22"/>
        </w:rPr>
      </w:pPr>
      <w:r w:rsidRPr="00D861F0">
        <w:rPr>
          <w:rFonts w:asciiTheme="minorHAnsi" w:hAnsiTheme="minorHAnsi" w:cstheme="minorHAnsi"/>
          <w:b/>
          <w:sz w:val="22"/>
          <w:szCs w:val="22"/>
        </w:rPr>
        <w:t>Klauzula „Informacje chronione” dla Wykonawcy</w:t>
      </w:r>
      <w:r>
        <w:rPr>
          <w:rFonts w:asciiTheme="minorHAnsi" w:hAnsiTheme="minorHAnsi" w:cstheme="minorHAnsi"/>
          <w:b/>
          <w:sz w:val="22"/>
          <w:szCs w:val="22"/>
        </w:rPr>
        <w:t xml:space="preserve"> </w:t>
      </w:r>
      <w:r w:rsidRPr="00D861F0">
        <w:rPr>
          <w:rFonts w:asciiTheme="minorHAnsi" w:hAnsiTheme="minorHAnsi" w:cstheme="minorHAnsi"/>
          <w:b/>
          <w:sz w:val="22"/>
          <w:szCs w:val="22"/>
        </w:rPr>
        <w:t>związana z realizacją Umowy</w:t>
      </w:r>
    </w:p>
    <w:p w:rsidR="00AB46D4" w:rsidRPr="00883B1A" w:rsidRDefault="00AB46D4" w:rsidP="00AB46D4">
      <w:pPr>
        <w:pStyle w:val="Akapitzlist"/>
        <w:numPr>
          <w:ilvl w:val="0"/>
          <w:numId w:val="14"/>
        </w:numPr>
        <w:spacing w:after="0"/>
        <w:ind w:left="284" w:hanging="284"/>
        <w:contextualSpacing w:val="0"/>
        <w:jc w:val="both"/>
        <w:rPr>
          <w:rFonts w:asciiTheme="minorHAnsi" w:hAnsiTheme="minorHAnsi" w:cstheme="minorHAnsi"/>
          <w:b/>
          <w:color w:val="000000"/>
          <w:sz w:val="22"/>
          <w:szCs w:val="22"/>
        </w:rPr>
      </w:pPr>
      <w:r w:rsidRPr="00883B1A">
        <w:rPr>
          <w:rFonts w:asciiTheme="minorHAnsi" w:hAnsiTheme="minorHAnsi" w:cstheme="minorHAnsi"/>
          <w:b/>
          <w:color w:val="000000"/>
          <w:sz w:val="22"/>
          <w:szCs w:val="22"/>
        </w:rPr>
        <w:t>INFORMACJE CHRONIONE</w:t>
      </w:r>
    </w:p>
    <w:p w:rsidR="00AB46D4" w:rsidRPr="00883B1A" w:rsidRDefault="00AB46D4" w:rsidP="00AB46D4">
      <w:pPr>
        <w:pStyle w:val="Akapitzlist"/>
        <w:numPr>
          <w:ilvl w:val="1"/>
          <w:numId w:val="15"/>
        </w:numPr>
        <w:spacing w:after="0"/>
        <w:ind w:left="426" w:hanging="426"/>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Na potrzeby niniejszej umowy Strony przyjmują, iż przez „Informację chronioną” należy rozumieć każdą informację ujawnianą przez jedną ze Stron drugiej Stronie, w związku z prowadzonymi rozmowami 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rsidR="00AB46D4" w:rsidRPr="00883B1A" w:rsidRDefault="00AB46D4" w:rsidP="00AB46D4">
      <w:pPr>
        <w:pStyle w:val="Akapitzlist"/>
        <w:numPr>
          <w:ilvl w:val="2"/>
          <w:numId w:val="15"/>
        </w:numPr>
        <w:spacing w:after="0"/>
        <w:ind w:left="1276" w:hanging="850"/>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rsidR="00AB46D4" w:rsidRPr="00883B1A" w:rsidRDefault="00AB46D4" w:rsidP="00AB46D4">
      <w:pPr>
        <w:pStyle w:val="Akapitzlist"/>
        <w:numPr>
          <w:ilvl w:val="2"/>
          <w:numId w:val="15"/>
        </w:numPr>
        <w:spacing w:after="0"/>
        <w:ind w:left="1276" w:hanging="850"/>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rsidR="00AB46D4" w:rsidRPr="00883B1A" w:rsidRDefault="00AB46D4" w:rsidP="00AB46D4">
      <w:pPr>
        <w:pStyle w:val="Akapitzlist"/>
        <w:numPr>
          <w:ilvl w:val="1"/>
          <w:numId w:val="15"/>
        </w:numPr>
        <w:spacing w:after="0"/>
        <w:ind w:left="426" w:hanging="426"/>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rsidR="00AB46D4" w:rsidRPr="002F1DD7" w:rsidRDefault="00AB46D4" w:rsidP="00AB46D4">
      <w:pPr>
        <w:jc w:val="both"/>
        <w:rPr>
          <w:rFonts w:asciiTheme="minorHAnsi" w:hAnsiTheme="minorHAnsi" w:cstheme="minorHAnsi"/>
          <w:color w:val="000000"/>
          <w:sz w:val="22"/>
          <w:szCs w:val="22"/>
        </w:rPr>
      </w:pPr>
      <w:r w:rsidRPr="002F1DD7">
        <w:rPr>
          <w:rFonts w:asciiTheme="minorHAnsi" w:hAnsiTheme="minorHAnsi" w:cstheme="minorHAnsi"/>
          <w:color w:val="000000"/>
          <w:sz w:val="22"/>
          <w:szCs w:val="22"/>
        </w:rPr>
        <w:t>1.3. Strony zobowiązują się:</w:t>
      </w:r>
    </w:p>
    <w:p w:rsidR="00AB46D4" w:rsidRPr="00883B1A" w:rsidRDefault="00AB46D4" w:rsidP="00AB46D4">
      <w:pPr>
        <w:pStyle w:val="Akapitzlist"/>
        <w:numPr>
          <w:ilvl w:val="2"/>
          <w:numId w:val="16"/>
        </w:numPr>
        <w:spacing w:after="0"/>
        <w:ind w:left="1276" w:hanging="709"/>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zachować w tajemnicy informacje chronione do własnej wiadomości,</w:t>
      </w:r>
    </w:p>
    <w:p w:rsidR="00AB46D4" w:rsidRPr="00883B1A" w:rsidRDefault="00AB46D4" w:rsidP="00AB46D4">
      <w:pPr>
        <w:pStyle w:val="Akapitzlist"/>
        <w:numPr>
          <w:ilvl w:val="2"/>
          <w:numId w:val="16"/>
        </w:numPr>
        <w:spacing w:after="0"/>
        <w:ind w:left="1276" w:hanging="709"/>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zachować w tajemnicy treść zawartych między stronami umów, porozumień, podpisanych listów intencyjnych,</w:t>
      </w:r>
    </w:p>
    <w:p w:rsidR="00AB46D4" w:rsidRPr="00883B1A" w:rsidRDefault="00AB46D4" w:rsidP="00AB46D4">
      <w:pPr>
        <w:pStyle w:val="Akapitzlist"/>
        <w:numPr>
          <w:ilvl w:val="2"/>
          <w:numId w:val="16"/>
        </w:numPr>
        <w:spacing w:after="0"/>
        <w:ind w:left="1276" w:hanging="709"/>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wykorzystać informacje jedynie w celach określonych ustaleniami dokonanymi przez Strony, w zakresie niezbędnym do realizacji przedmiotu Umowy,</w:t>
      </w:r>
    </w:p>
    <w:p w:rsidR="00AB46D4" w:rsidRPr="00883B1A" w:rsidRDefault="00AB46D4" w:rsidP="00AB46D4">
      <w:pPr>
        <w:pStyle w:val="Akapitzlist"/>
        <w:numPr>
          <w:ilvl w:val="2"/>
          <w:numId w:val="16"/>
        </w:numPr>
        <w:spacing w:after="0"/>
        <w:ind w:left="1276" w:hanging="709"/>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 xml:space="preserve">ograniczyć dostęp do informacji chronionych  do osób, którym te informacje są niezbędne </w:t>
      </w:r>
      <w:r w:rsidRPr="00883B1A">
        <w:rPr>
          <w:rFonts w:asciiTheme="minorHAnsi" w:hAnsiTheme="minorHAnsi" w:cstheme="minorHAnsi"/>
          <w:color w:val="000000"/>
          <w:sz w:val="22"/>
          <w:szCs w:val="22"/>
        </w:rPr>
        <w:br/>
        <w:t xml:space="preserve">w celach określonych w </w:t>
      </w:r>
      <w:proofErr w:type="spellStart"/>
      <w:r w:rsidRPr="00883B1A">
        <w:rPr>
          <w:rFonts w:asciiTheme="minorHAnsi" w:hAnsiTheme="minorHAnsi" w:cstheme="minorHAnsi"/>
          <w:color w:val="000000"/>
          <w:sz w:val="22"/>
          <w:szCs w:val="22"/>
        </w:rPr>
        <w:t>ppkt</w:t>
      </w:r>
      <w:proofErr w:type="spellEnd"/>
      <w:r w:rsidRPr="00883B1A">
        <w:rPr>
          <w:rFonts w:asciiTheme="minorHAnsi" w:hAnsiTheme="minorHAnsi" w:cstheme="minorHAnsi"/>
          <w:color w:val="000000"/>
          <w:sz w:val="22"/>
          <w:szCs w:val="22"/>
        </w:rPr>
        <w:t>. 1.3.3 i którzy zostali zobowiązani do zachowania tajemnicy, na zasadach niniejszego paragrafu,</w:t>
      </w:r>
    </w:p>
    <w:p w:rsidR="00AB46D4" w:rsidRPr="00883B1A" w:rsidRDefault="00AB46D4" w:rsidP="00AB46D4">
      <w:pPr>
        <w:pStyle w:val="Akapitzlist"/>
        <w:numPr>
          <w:ilvl w:val="2"/>
          <w:numId w:val="16"/>
        </w:numPr>
        <w:spacing w:after="0"/>
        <w:ind w:left="1276" w:hanging="709"/>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rsidR="00AB46D4" w:rsidRPr="00883B1A" w:rsidRDefault="00AB46D4" w:rsidP="00AB46D4">
      <w:pPr>
        <w:pStyle w:val="Akapitzlist"/>
        <w:numPr>
          <w:ilvl w:val="2"/>
          <w:numId w:val="16"/>
        </w:numPr>
        <w:spacing w:after="0"/>
        <w:ind w:left="1276" w:hanging="709"/>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nie kopiować, nie powielać ani w żaden sposób nie rozpowszechniać jakiejkolwiek części informacji poufnych określonych w ust. 1 niniejszego paragrafu,</w:t>
      </w:r>
    </w:p>
    <w:p w:rsidR="00AB46D4" w:rsidRPr="00883B1A" w:rsidRDefault="00AB46D4" w:rsidP="00AB46D4">
      <w:pPr>
        <w:pStyle w:val="Akapitzlist"/>
        <w:numPr>
          <w:ilvl w:val="2"/>
          <w:numId w:val="16"/>
        </w:numPr>
        <w:spacing w:after="0"/>
        <w:ind w:left="1276" w:hanging="709"/>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lastRenderedPageBreak/>
        <w:t>odpowiednio zabezpieczyć, chronić oraz trwale zniszczyć lub zwrócić informacje chronione natychmiast po zakończeniu realizacji zobowiązań określonych ustaleniami dokonanymi przez Strony,</w:t>
      </w:r>
    </w:p>
    <w:p w:rsidR="00AB46D4" w:rsidRPr="00883B1A" w:rsidRDefault="00AB46D4" w:rsidP="00AB46D4">
      <w:pPr>
        <w:pStyle w:val="Akapitzlist"/>
        <w:numPr>
          <w:ilvl w:val="2"/>
          <w:numId w:val="16"/>
        </w:numPr>
        <w:spacing w:after="0"/>
        <w:ind w:left="1276" w:hanging="709"/>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zapewnić przestrzeganie postanowień niniejszej umowy przez swoich pracowników, podwykonawców i innych kontrahentów, którym przekazanie informacji objętych niniejszą Umową jest niezbędne do realizacji umów zawartych pomiędzy Stronami.</w:t>
      </w:r>
    </w:p>
    <w:p w:rsidR="00AB46D4" w:rsidRPr="00883B1A" w:rsidRDefault="00AB46D4" w:rsidP="00AB46D4">
      <w:pPr>
        <w:pStyle w:val="Akapitzlist"/>
        <w:numPr>
          <w:ilvl w:val="1"/>
          <w:numId w:val="16"/>
        </w:numPr>
        <w:spacing w:after="0"/>
        <w:ind w:left="567" w:hanging="567"/>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 xml:space="preserve">Niezależnie od obowiązków związanych z ochroną informacji określonych w Umowie Wykonawca/Kontrahent/Zleceniobiorca/Dostawca zewnętrzny zobowiązuje się zachować </w:t>
      </w:r>
      <w:r w:rsidR="002F1DD7">
        <w:rPr>
          <w:rFonts w:asciiTheme="minorHAnsi" w:hAnsiTheme="minorHAnsi" w:cstheme="minorHAnsi"/>
          <w:color w:val="000000"/>
          <w:sz w:val="22"/>
          <w:szCs w:val="22"/>
        </w:rPr>
        <w:br/>
      </w:r>
      <w:r w:rsidRPr="00883B1A">
        <w:rPr>
          <w:rFonts w:asciiTheme="minorHAnsi" w:hAnsiTheme="minorHAnsi" w:cstheme="minorHAnsi"/>
          <w:color w:val="000000"/>
          <w:sz w:val="22"/>
          <w:szCs w:val="22"/>
        </w:rPr>
        <w:t xml:space="preserve">w poufności wszelkie informacje, które uzyskał w związku z zawarciem lub wykonywaniem Umowy, jeżeli ich ujawnienie mogłoby w jakikolwiek sposób naruszać renomę Zamawiającego. </w:t>
      </w:r>
      <w:r w:rsidRPr="00883B1A">
        <w:rPr>
          <w:rFonts w:asciiTheme="minorHAnsi" w:hAnsiTheme="minorHAnsi" w:cstheme="minorHAnsi"/>
          <w:i/>
          <w:color w:val="000000"/>
          <w:sz w:val="22"/>
          <w:szCs w:val="22"/>
        </w:rPr>
        <w:t xml:space="preserve">Powyższe zastrzeżenie nie dotyczy udostępnienia informacji związanych z Umową </w:t>
      </w:r>
      <w:r w:rsidR="002F1DD7">
        <w:rPr>
          <w:rFonts w:asciiTheme="minorHAnsi" w:hAnsiTheme="minorHAnsi" w:cstheme="minorHAnsi"/>
          <w:i/>
          <w:color w:val="000000"/>
          <w:sz w:val="22"/>
          <w:szCs w:val="22"/>
        </w:rPr>
        <w:br/>
      </w:r>
      <w:r w:rsidRPr="00883B1A">
        <w:rPr>
          <w:rFonts w:asciiTheme="minorHAnsi" w:hAnsiTheme="minorHAnsi" w:cstheme="minorHAnsi"/>
          <w:i/>
          <w:color w:val="000000"/>
          <w:sz w:val="22"/>
          <w:szCs w:val="22"/>
        </w:rPr>
        <w:t>w przypadkach, gdy będzie to niezbędne do prawidłowego wykonania umowy lub będzie wymagane przez stosowne przepisy prawa albo gdy udostępnienie informacji będzie niezbędne do ustalenia i dochodzenia roszczeń Wykonawcy wynikających z Umowy.</w:t>
      </w:r>
    </w:p>
    <w:p w:rsidR="00AB46D4" w:rsidRPr="00883B1A" w:rsidRDefault="00AB46D4" w:rsidP="00AB46D4">
      <w:pPr>
        <w:pStyle w:val="Akapitzlist"/>
        <w:numPr>
          <w:ilvl w:val="1"/>
          <w:numId w:val="16"/>
        </w:numPr>
        <w:spacing w:after="0"/>
        <w:ind w:left="567" w:hanging="567"/>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Postanowienia pkt 1.4 nie będą miały zastosowania w stosunku do tych informacji uzyskanych od drugiej Strony, które:</w:t>
      </w:r>
    </w:p>
    <w:p w:rsidR="00AB46D4" w:rsidRPr="00883B1A" w:rsidRDefault="00AB46D4" w:rsidP="003631AF">
      <w:pPr>
        <w:pStyle w:val="Akapitzlist"/>
        <w:numPr>
          <w:ilvl w:val="2"/>
          <w:numId w:val="16"/>
        </w:numPr>
        <w:spacing w:after="0"/>
        <w:ind w:left="1134" w:hanging="567"/>
        <w:contextualSpacing w:val="0"/>
        <w:jc w:val="both"/>
        <w:rPr>
          <w:rFonts w:asciiTheme="minorHAnsi" w:hAnsiTheme="minorHAnsi" w:cstheme="minorHAnsi"/>
          <w:color w:val="000000"/>
          <w:sz w:val="22"/>
          <w:szCs w:val="22"/>
        </w:rPr>
      </w:pPr>
      <w:r w:rsidRPr="00883B1A">
        <w:rPr>
          <w:rFonts w:asciiTheme="minorHAnsi" w:hAnsiTheme="minorHAnsi" w:cstheme="minorHAnsi"/>
          <w:color w:val="000000"/>
          <w:sz w:val="22"/>
          <w:szCs w:val="22"/>
        </w:rPr>
        <w:t>opublikowane, znane i urzędowo podane do publicznej wiadomości bez naruszania postanowień niniejszego paragrafu,</w:t>
      </w:r>
    </w:p>
    <w:p w:rsidR="00AB46D4" w:rsidRDefault="00AB46D4" w:rsidP="003631AF">
      <w:pPr>
        <w:spacing w:line="276" w:lineRule="auto"/>
        <w:ind w:left="1134"/>
        <w:jc w:val="both"/>
        <w:rPr>
          <w:rFonts w:asciiTheme="minorHAnsi" w:hAnsiTheme="minorHAnsi" w:cstheme="minorHAnsi"/>
          <w:sz w:val="22"/>
          <w:szCs w:val="22"/>
        </w:rPr>
      </w:pPr>
      <w:r w:rsidRPr="00883B1A">
        <w:rPr>
          <w:rFonts w:asciiTheme="minorHAnsi" w:hAnsiTheme="minorHAnsi" w:cstheme="minorHAnsi"/>
          <w:color w:val="000000"/>
          <w:sz w:val="22"/>
          <w:szCs w:val="22"/>
        </w:rPr>
        <w:t>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w zakresie pkt 1.6.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i dyrektywy Komisji 2003/124/WE, 2003/125/WE i 2004/72/WE.7.7. Aby uniknąć wszelkich wątpliwości Strony ustalają, że informacje chronione otrzymane od drugiej Strony nie muszą być wyraźnie oznaczone jako poufne.</w:t>
      </w:r>
    </w:p>
    <w:p w:rsidR="003631AF" w:rsidRDefault="003631AF" w:rsidP="00AB46D4">
      <w:pPr>
        <w:spacing w:line="276" w:lineRule="auto"/>
        <w:jc w:val="right"/>
        <w:rPr>
          <w:rFonts w:asciiTheme="minorHAnsi" w:hAnsiTheme="minorHAnsi" w:cstheme="minorHAnsi"/>
          <w:sz w:val="22"/>
          <w:szCs w:val="22"/>
        </w:rPr>
      </w:pPr>
    </w:p>
    <w:p w:rsidR="003631AF" w:rsidRDefault="003631AF" w:rsidP="00AB46D4">
      <w:pPr>
        <w:spacing w:line="276" w:lineRule="auto"/>
        <w:jc w:val="right"/>
        <w:rPr>
          <w:rFonts w:asciiTheme="minorHAnsi" w:hAnsiTheme="minorHAnsi" w:cstheme="minorHAnsi"/>
          <w:sz w:val="22"/>
          <w:szCs w:val="22"/>
        </w:rPr>
      </w:pPr>
    </w:p>
    <w:p w:rsidR="003631AF" w:rsidRDefault="003631AF" w:rsidP="00AB46D4">
      <w:pPr>
        <w:spacing w:line="276" w:lineRule="auto"/>
        <w:jc w:val="right"/>
        <w:rPr>
          <w:rFonts w:asciiTheme="minorHAnsi" w:hAnsiTheme="minorHAnsi" w:cstheme="minorHAnsi"/>
          <w:sz w:val="22"/>
          <w:szCs w:val="22"/>
        </w:rPr>
      </w:pPr>
    </w:p>
    <w:p w:rsidR="003631AF" w:rsidRDefault="003631AF" w:rsidP="00AB46D4">
      <w:pPr>
        <w:spacing w:line="276" w:lineRule="auto"/>
        <w:jc w:val="right"/>
        <w:rPr>
          <w:rFonts w:asciiTheme="minorHAnsi" w:hAnsiTheme="minorHAnsi" w:cstheme="minorHAnsi"/>
          <w:sz w:val="22"/>
          <w:szCs w:val="22"/>
        </w:rPr>
      </w:pPr>
    </w:p>
    <w:p w:rsidR="003631AF" w:rsidRDefault="003631AF" w:rsidP="00AB46D4">
      <w:pPr>
        <w:spacing w:line="276" w:lineRule="auto"/>
        <w:jc w:val="right"/>
        <w:rPr>
          <w:rFonts w:asciiTheme="minorHAnsi" w:hAnsiTheme="minorHAnsi" w:cstheme="minorHAnsi"/>
          <w:sz w:val="22"/>
          <w:szCs w:val="22"/>
        </w:rPr>
      </w:pPr>
    </w:p>
    <w:p w:rsidR="003631AF" w:rsidRDefault="003631AF" w:rsidP="00AB46D4">
      <w:pPr>
        <w:spacing w:line="276" w:lineRule="auto"/>
        <w:jc w:val="right"/>
        <w:rPr>
          <w:rFonts w:asciiTheme="minorHAnsi" w:hAnsiTheme="minorHAnsi" w:cstheme="minorHAnsi"/>
          <w:sz w:val="22"/>
          <w:szCs w:val="22"/>
        </w:rPr>
      </w:pPr>
    </w:p>
    <w:p w:rsidR="003631AF" w:rsidRDefault="003631AF" w:rsidP="00AB46D4">
      <w:pPr>
        <w:spacing w:line="276" w:lineRule="auto"/>
        <w:jc w:val="right"/>
        <w:rPr>
          <w:rFonts w:asciiTheme="minorHAnsi" w:hAnsiTheme="minorHAnsi" w:cstheme="minorHAnsi"/>
          <w:sz w:val="22"/>
          <w:szCs w:val="22"/>
        </w:rPr>
      </w:pPr>
    </w:p>
    <w:p w:rsidR="003631AF" w:rsidRDefault="003631AF" w:rsidP="00AB46D4">
      <w:pPr>
        <w:spacing w:line="276" w:lineRule="auto"/>
        <w:jc w:val="right"/>
        <w:rPr>
          <w:rFonts w:asciiTheme="minorHAnsi" w:hAnsiTheme="minorHAnsi" w:cstheme="minorHAnsi"/>
          <w:sz w:val="22"/>
          <w:szCs w:val="22"/>
        </w:rPr>
      </w:pPr>
    </w:p>
    <w:p w:rsidR="003631AF" w:rsidRDefault="003631AF" w:rsidP="00AB46D4">
      <w:pPr>
        <w:spacing w:line="276" w:lineRule="auto"/>
        <w:jc w:val="right"/>
        <w:rPr>
          <w:rFonts w:asciiTheme="minorHAnsi" w:hAnsiTheme="minorHAnsi" w:cstheme="minorHAnsi"/>
          <w:sz w:val="22"/>
          <w:szCs w:val="22"/>
        </w:rPr>
      </w:pPr>
    </w:p>
    <w:p w:rsidR="003631AF" w:rsidRDefault="003631AF" w:rsidP="00AB46D4">
      <w:pPr>
        <w:spacing w:line="276" w:lineRule="auto"/>
        <w:jc w:val="right"/>
        <w:rPr>
          <w:rFonts w:asciiTheme="minorHAnsi" w:hAnsiTheme="minorHAnsi" w:cstheme="minorHAnsi"/>
          <w:sz w:val="22"/>
          <w:szCs w:val="22"/>
        </w:rPr>
      </w:pPr>
    </w:p>
    <w:p w:rsidR="003631AF" w:rsidRDefault="003631AF" w:rsidP="00AB46D4">
      <w:pPr>
        <w:spacing w:line="276" w:lineRule="auto"/>
        <w:jc w:val="right"/>
        <w:rPr>
          <w:rFonts w:asciiTheme="minorHAnsi" w:hAnsiTheme="minorHAnsi" w:cstheme="minorHAnsi"/>
          <w:sz w:val="22"/>
          <w:szCs w:val="22"/>
        </w:rPr>
      </w:pPr>
    </w:p>
    <w:p w:rsidR="003631AF" w:rsidRDefault="003631AF" w:rsidP="003631AF">
      <w:pPr>
        <w:spacing w:line="276" w:lineRule="auto"/>
        <w:rPr>
          <w:rFonts w:asciiTheme="minorHAnsi" w:hAnsiTheme="minorHAnsi" w:cstheme="minorHAnsi"/>
          <w:sz w:val="22"/>
          <w:szCs w:val="22"/>
        </w:rPr>
      </w:pPr>
    </w:p>
    <w:p w:rsidR="003631AF" w:rsidRDefault="003631AF" w:rsidP="00AB46D4">
      <w:pPr>
        <w:spacing w:line="276" w:lineRule="auto"/>
        <w:jc w:val="right"/>
        <w:rPr>
          <w:rFonts w:asciiTheme="minorHAnsi" w:hAnsiTheme="minorHAnsi" w:cstheme="minorHAnsi"/>
          <w:sz w:val="22"/>
          <w:szCs w:val="22"/>
        </w:rPr>
      </w:pPr>
    </w:p>
    <w:p w:rsidR="00AB46D4" w:rsidRPr="00D861F0" w:rsidRDefault="00AB46D4" w:rsidP="00AB46D4">
      <w:pPr>
        <w:spacing w:line="276" w:lineRule="auto"/>
        <w:jc w:val="right"/>
        <w:rPr>
          <w:rFonts w:asciiTheme="minorHAnsi" w:hAnsiTheme="minorHAnsi" w:cstheme="minorHAnsi"/>
          <w:b/>
          <w:sz w:val="22"/>
          <w:szCs w:val="22"/>
        </w:rPr>
      </w:pPr>
      <w:r w:rsidRPr="00D861F0">
        <w:rPr>
          <w:rFonts w:asciiTheme="minorHAnsi" w:hAnsiTheme="minorHAnsi" w:cstheme="minorHAnsi"/>
          <w:b/>
          <w:sz w:val="22"/>
          <w:szCs w:val="22"/>
        </w:rPr>
        <w:t xml:space="preserve">Załącznik nr </w:t>
      </w:r>
      <w:r w:rsidR="00883B1A">
        <w:rPr>
          <w:rFonts w:asciiTheme="minorHAnsi" w:hAnsiTheme="minorHAnsi" w:cstheme="minorHAnsi"/>
          <w:b/>
          <w:sz w:val="22"/>
          <w:szCs w:val="22"/>
        </w:rPr>
        <w:t>8</w:t>
      </w:r>
      <w:r w:rsidRPr="00D861F0">
        <w:rPr>
          <w:rFonts w:asciiTheme="minorHAnsi" w:hAnsiTheme="minorHAnsi" w:cstheme="minorHAnsi"/>
          <w:b/>
          <w:sz w:val="22"/>
          <w:szCs w:val="22"/>
        </w:rPr>
        <w:t xml:space="preserve"> do umowy nr ZZ/O/4100/……/2022/………………………./MB</w:t>
      </w:r>
    </w:p>
    <w:p w:rsidR="00AB46D4" w:rsidRDefault="00AB46D4" w:rsidP="00AB46D4">
      <w:pPr>
        <w:spacing w:line="276" w:lineRule="auto"/>
        <w:jc w:val="both"/>
        <w:rPr>
          <w:rFonts w:asciiTheme="minorHAnsi" w:eastAsia="Calibri" w:hAnsiTheme="minorHAnsi" w:cstheme="minorHAnsi"/>
          <w:i/>
          <w:iCs/>
          <w:sz w:val="22"/>
          <w:szCs w:val="22"/>
        </w:rPr>
      </w:pPr>
    </w:p>
    <w:p w:rsidR="00AB46D4" w:rsidRPr="0099073E" w:rsidRDefault="00AB46D4" w:rsidP="00AB46D4">
      <w:pPr>
        <w:jc w:val="center"/>
        <w:rPr>
          <w:rFonts w:asciiTheme="minorHAnsi" w:hAnsiTheme="minorHAnsi" w:cstheme="minorHAnsi"/>
          <w:b/>
          <w:color w:val="000000"/>
          <w:sz w:val="24"/>
        </w:rPr>
      </w:pPr>
      <w:r w:rsidRPr="0099073E">
        <w:rPr>
          <w:rFonts w:asciiTheme="minorHAnsi" w:hAnsiTheme="minorHAnsi" w:cstheme="minorHAnsi"/>
          <w:b/>
          <w:color w:val="000000"/>
          <w:sz w:val="24"/>
        </w:rPr>
        <w:t>Wykaz podwykonawców</w:t>
      </w:r>
    </w:p>
    <w:p w:rsidR="00AB46D4" w:rsidRDefault="00AB46D4" w:rsidP="00AB46D4">
      <w:pPr>
        <w:rPr>
          <w:rFonts w:asciiTheme="minorHAnsi" w:hAnsiTheme="minorHAnsi" w:cstheme="minorHAnsi"/>
          <w:color w:val="000000"/>
        </w:rPr>
      </w:pPr>
    </w:p>
    <w:tbl>
      <w:tblPr>
        <w:tblStyle w:val="Tabela-Siatka7"/>
        <w:tblW w:w="9776" w:type="dxa"/>
        <w:tblLook w:val="04A0" w:firstRow="1" w:lastRow="0" w:firstColumn="1" w:lastColumn="0" w:noHBand="0" w:noVBand="1"/>
      </w:tblPr>
      <w:tblGrid>
        <w:gridCol w:w="562"/>
        <w:gridCol w:w="4253"/>
        <w:gridCol w:w="4961"/>
      </w:tblGrid>
      <w:tr w:rsidR="00AB46D4" w:rsidRPr="003A4AF4" w:rsidTr="003631AF">
        <w:tc>
          <w:tcPr>
            <w:tcW w:w="562" w:type="dxa"/>
            <w:vAlign w:val="center"/>
          </w:tcPr>
          <w:p w:rsidR="00AB46D4" w:rsidRPr="003A4AF4" w:rsidRDefault="00AB46D4" w:rsidP="003631AF">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L.p.</w:t>
            </w:r>
          </w:p>
        </w:tc>
        <w:tc>
          <w:tcPr>
            <w:tcW w:w="4253" w:type="dxa"/>
            <w:vAlign w:val="center"/>
          </w:tcPr>
          <w:p w:rsidR="00AB46D4" w:rsidRPr="003A4AF4" w:rsidRDefault="00AB46D4" w:rsidP="003631AF">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Nazwa podwykonawcy</w:t>
            </w:r>
          </w:p>
        </w:tc>
        <w:tc>
          <w:tcPr>
            <w:tcW w:w="4961" w:type="dxa"/>
            <w:vAlign w:val="center"/>
          </w:tcPr>
          <w:p w:rsidR="00AB46D4" w:rsidRPr="003A4AF4" w:rsidRDefault="00AB46D4" w:rsidP="003631AF">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Zakres prac</w:t>
            </w:r>
          </w:p>
        </w:tc>
      </w:tr>
      <w:tr w:rsidR="00AB46D4" w:rsidRPr="003A4AF4" w:rsidTr="003631AF">
        <w:tc>
          <w:tcPr>
            <w:tcW w:w="562" w:type="dxa"/>
            <w:vAlign w:val="center"/>
          </w:tcPr>
          <w:p w:rsidR="00AB46D4" w:rsidRPr="003A4AF4" w:rsidRDefault="00AB46D4" w:rsidP="003631AF">
            <w:pPr>
              <w:numPr>
                <w:ilvl w:val="0"/>
                <w:numId w:val="9"/>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rsidR="00AB46D4" w:rsidRPr="003A4AF4" w:rsidRDefault="00AB46D4" w:rsidP="003631AF">
            <w:pPr>
              <w:spacing w:after="120" w:line="276" w:lineRule="auto"/>
              <w:rPr>
                <w:rFonts w:asciiTheme="minorHAnsi" w:eastAsia="Calibri" w:hAnsiTheme="minorHAnsi" w:cstheme="minorHAnsi"/>
                <w:sz w:val="22"/>
                <w:szCs w:val="22"/>
                <w:lang w:eastAsia="en-US"/>
              </w:rPr>
            </w:pPr>
          </w:p>
        </w:tc>
        <w:tc>
          <w:tcPr>
            <w:tcW w:w="4961" w:type="dxa"/>
            <w:vAlign w:val="center"/>
          </w:tcPr>
          <w:p w:rsidR="00AB46D4" w:rsidRPr="003A4AF4" w:rsidRDefault="00AB46D4" w:rsidP="003631AF">
            <w:pPr>
              <w:spacing w:after="120" w:line="276" w:lineRule="auto"/>
              <w:rPr>
                <w:rFonts w:asciiTheme="minorHAnsi" w:eastAsia="Calibri" w:hAnsiTheme="minorHAnsi" w:cstheme="minorHAnsi"/>
                <w:sz w:val="22"/>
                <w:szCs w:val="22"/>
                <w:lang w:eastAsia="en-US"/>
              </w:rPr>
            </w:pPr>
          </w:p>
        </w:tc>
      </w:tr>
      <w:tr w:rsidR="00AB46D4" w:rsidRPr="003A4AF4" w:rsidTr="003631AF">
        <w:tc>
          <w:tcPr>
            <w:tcW w:w="562" w:type="dxa"/>
            <w:vAlign w:val="center"/>
          </w:tcPr>
          <w:p w:rsidR="00AB46D4" w:rsidRPr="003A4AF4" w:rsidRDefault="00AB46D4" w:rsidP="003631AF">
            <w:pPr>
              <w:numPr>
                <w:ilvl w:val="0"/>
                <w:numId w:val="9"/>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rsidR="00AB46D4" w:rsidRPr="003A4AF4" w:rsidRDefault="00AB46D4" w:rsidP="003631AF">
            <w:pPr>
              <w:spacing w:after="120" w:line="276" w:lineRule="auto"/>
              <w:rPr>
                <w:rFonts w:asciiTheme="minorHAnsi" w:eastAsia="Calibri" w:hAnsiTheme="minorHAnsi" w:cstheme="minorHAnsi"/>
                <w:sz w:val="22"/>
                <w:szCs w:val="22"/>
                <w:lang w:eastAsia="en-US"/>
              </w:rPr>
            </w:pPr>
          </w:p>
        </w:tc>
        <w:tc>
          <w:tcPr>
            <w:tcW w:w="4961" w:type="dxa"/>
            <w:vAlign w:val="center"/>
          </w:tcPr>
          <w:p w:rsidR="00AB46D4" w:rsidRPr="003A4AF4" w:rsidRDefault="00AB46D4" w:rsidP="003631AF">
            <w:pPr>
              <w:spacing w:after="120" w:line="276" w:lineRule="auto"/>
              <w:rPr>
                <w:rFonts w:asciiTheme="minorHAnsi" w:eastAsia="Calibri" w:hAnsiTheme="minorHAnsi" w:cstheme="minorHAnsi"/>
                <w:sz w:val="22"/>
                <w:szCs w:val="22"/>
                <w:lang w:eastAsia="en-US"/>
              </w:rPr>
            </w:pPr>
          </w:p>
        </w:tc>
      </w:tr>
      <w:tr w:rsidR="00AB46D4" w:rsidRPr="003A4AF4" w:rsidTr="003631AF">
        <w:tc>
          <w:tcPr>
            <w:tcW w:w="562" w:type="dxa"/>
            <w:vAlign w:val="center"/>
          </w:tcPr>
          <w:p w:rsidR="00AB46D4" w:rsidRPr="003A4AF4" w:rsidRDefault="00AB46D4" w:rsidP="003631AF">
            <w:pPr>
              <w:numPr>
                <w:ilvl w:val="0"/>
                <w:numId w:val="9"/>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rsidR="00AB46D4" w:rsidRPr="003A4AF4" w:rsidRDefault="00AB46D4" w:rsidP="003631AF">
            <w:pPr>
              <w:spacing w:after="120" w:line="276" w:lineRule="auto"/>
              <w:rPr>
                <w:rFonts w:asciiTheme="minorHAnsi" w:eastAsia="Calibri" w:hAnsiTheme="minorHAnsi" w:cstheme="minorHAnsi"/>
                <w:sz w:val="22"/>
                <w:szCs w:val="22"/>
                <w:lang w:eastAsia="en-US"/>
              </w:rPr>
            </w:pPr>
          </w:p>
        </w:tc>
        <w:tc>
          <w:tcPr>
            <w:tcW w:w="4961" w:type="dxa"/>
            <w:vAlign w:val="center"/>
          </w:tcPr>
          <w:p w:rsidR="00AB46D4" w:rsidRPr="003A4AF4" w:rsidRDefault="00AB46D4" w:rsidP="003631AF">
            <w:pPr>
              <w:spacing w:after="120" w:line="276" w:lineRule="auto"/>
              <w:rPr>
                <w:rFonts w:asciiTheme="minorHAnsi" w:eastAsia="Calibri" w:hAnsiTheme="minorHAnsi" w:cstheme="minorHAnsi"/>
                <w:sz w:val="22"/>
                <w:szCs w:val="22"/>
                <w:lang w:eastAsia="en-US"/>
              </w:rPr>
            </w:pPr>
          </w:p>
        </w:tc>
      </w:tr>
    </w:tbl>
    <w:p w:rsidR="00AB46D4" w:rsidRDefault="00AB46D4" w:rsidP="00AB46D4">
      <w:pPr>
        <w:rPr>
          <w:rFonts w:asciiTheme="minorHAnsi" w:hAnsiTheme="minorHAnsi" w:cstheme="minorHAnsi"/>
          <w:color w:val="000000"/>
        </w:rPr>
      </w:pPr>
    </w:p>
    <w:p w:rsidR="00AB46D4" w:rsidRDefault="00AB46D4" w:rsidP="00AB46D4">
      <w:pPr>
        <w:rPr>
          <w:rFonts w:asciiTheme="minorHAnsi" w:hAnsiTheme="minorHAnsi" w:cstheme="minorHAnsi"/>
          <w:color w:val="000000"/>
        </w:rPr>
      </w:pPr>
    </w:p>
    <w:p w:rsidR="00AB46D4" w:rsidRPr="00D861F0" w:rsidRDefault="00AB46D4" w:rsidP="00AB46D4">
      <w:pPr>
        <w:spacing w:line="276" w:lineRule="auto"/>
        <w:jc w:val="both"/>
        <w:rPr>
          <w:rFonts w:asciiTheme="minorHAnsi" w:eastAsia="Calibri" w:hAnsiTheme="minorHAnsi" w:cstheme="minorHAnsi"/>
          <w:iCs/>
          <w:sz w:val="22"/>
          <w:szCs w:val="22"/>
        </w:rPr>
      </w:pPr>
    </w:p>
    <w:p w:rsidR="00AB46D4" w:rsidRPr="00FF304A" w:rsidRDefault="00AB46D4" w:rsidP="00AB46D4"/>
    <w:p w:rsidR="00194093" w:rsidRPr="003A4AF4" w:rsidRDefault="00194093" w:rsidP="00194093">
      <w:pPr>
        <w:autoSpaceDE w:val="0"/>
        <w:autoSpaceDN w:val="0"/>
        <w:adjustRightInd w:val="0"/>
        <w:spacing w:line="276" w:lineRule="auto"/>
        <w:rPr>
          <w:rFonts w:asciiTheme="minorHAnsi" w:hAnsiTheme="minorHAnsi" w:cstheme="minorHAnsi"/>
          <w:b/>
          <w:sz w:val="22"/>
          <w:szCs w:val="22"/>
        </w:rPr>
      </w:pPr>
    </w:p>
    <w:sectPr w:rsidR="00194093" w:rsidRPr="003A4AF4">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50A" w:rsidRDefault="0099750A" w:rsidP="00D659A2">
      <w:r>
        <w:separator/>
      </w:r>
    </w:p>
  </w:endnote>
  <w:endnote w:type="continuationSeparator" w:id="0">
    <w:p w:rsidR="0099750A" w:rsidRDefault="0099750A" w:rsidP="00D65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95940"/>
      <w:docPartObj>
        <w:docPartGallery w:val="Page Numbers (Bottom of Page)"/>
        <w:docPartUnique/>
      </w:docPartObj>
    </w:sdtPr>
    <w:sdtContent>
      <w:sdt>
        <w:sdtPr>
          <w:id w:val="-1705238520"/>
          <w:docPartObj>
            <w:docPartGallery w:val="Page Numbers (Top of Page)"/>
            <w:docPartUnique/>
          </w:docPartObj>
        </w:sdtPr>
        <w:sdtContent>
          <w:p w:rsidR="003971BB" w:rsidRDefault="003971BB" w:rsidP="00D659A2">
            <w:pPr>
              <w:pStyle w:val="Stopka"/>
              <w:jc w:val="center"/>
            </w:pPr>
            <w:r>
              <w:t xml:space="preserve">Strona </w:t>
            </w:r>
            <w:r>
              <w:rPr>
                <w:b/>
                <w:bCs/>
                <w:sz w:val="24"/>
              </w:rPr>
              <w:fldChar w:fldCharType="begin"/>
            </w:r>
            <w:r>
              <w:rPr>
                <w:b/>
                <w:bCs/>
              </w:rPr>
              <w:instrText>PAGE</w:instrText>
            </w:r>
            <w:r>
              <w:rPr>
                <w:b/>
                <w:bCs/>
                <w:sz w:val="24"/>
              </w:rPr>
              <w:fldChar w:fldCharType="separate"/>
            </w:r>
            <w:r w:rsidR="00EE725C">
              <w:rPr>
                <w:b/>
                <w:bCs/>
                <w:noProof/>
              </w:rPr>
              <w:t>18</w:t>
            </w:r>
            <w:r>
              <w:rPr>
                <w:b/>
                <w:bCs/>
                <w:sz w:val="24"/>
              </w:rPr>
              <w:fldChar w:fldCharType="end"/>
            </w:r>
            <w:r>
              <w:t xml:space="preserve"> z </w:t>
            </w:r>
            <w:r>
              <w:rPr>
                <w:b/>
                <w:bCs/>
                <w:sz w:val="24"/>
              </w:rPr>
              <w:fldChar w:fldCharType="begin"/>
            </w:r>
            <w:r>
              <w:rPr>
                <w:b/>
                <w:bCs/>
              </w:rPr>
              <w:instrText>NUMPAGES</w:instrText>
            </w:r>
            <w:r>
              <w:rPr>
                <w:b/>
                <w:bCs/>
                <w:sz w:val="24"/>
              </w:rPr>
              <w:fldChar w:fldCharType="separate"/>
            </w:r>
            <w:r w:rsidR="00EE725C">
              <w:rPr>
                <w:b/>
                <w:bCs/>
                <w:noProof/>
              </w:rPr>
              <w:t>25</w:t>
            </w:r>
            <w:r>
              <w:rPr>
                <w:b/>
                <w:bCs/>
                <w:sz w:val="24"/>
              </w:rPr>
              <w:fldChar w:fldCharType="end"/>
            </w:r>
          </w:p>
        </w:sdtContent>
      </w:sdt>
    </w:sdtContent>
  </w:sdt>
  <w:p w:rsidR="003971BB" w:rsidRDefault="003971B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50A" w:rsidRDefault="0099750A" w:rsidP="00D659A2">
      <w:r>
        <w:separator/>
      </w:r>
    </w:p>
  </w:footnote>
  <w:footnote w:type="continuationSeparator" w:id="0">
    <w:p w:rsidR="0099750A" w:rsidRDefault="0099750A" w:rsidP="00D65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1BB" w:rsidRDefault="003971BB" w:rsidP="00D659A2">
    <w:pPr>
      <w:pStyle w:val="Nagwek"/>
      <w:jc w:val="right"/>
      <w:rPr>
        <w:sz w:val="22"/>
      </w:rPr>
    </w:pPr>
    <w:r w:rsidRPr="00A802F0">
      <w:rPr>
        <w:rFonts w:cstheme="minorHAnsi"/>
        <w:b/>
        <w:sz w:val="14"/>
        <w:szCs w:val="22"/>
      </w:rPr>
      <w:t>Oznaczeni</w:t>
    </w:r>
    <w:r>
      <w:rPr>
        <w:rFonts w:cstheme="minorHAnsi"/>
        <w:b/>
        <w:sz w:val="14"/>
        <w:szCs w:val="22"/>
      </w:rPr>
      <w:t xml:space="preserve">e postępowania: </w:t>
    </w:r>
    <w:r>
      <w:rPr>
        <w:rFonts w:asciiTheme="minorHAnsi" w:hAnsiTheme="minorHAnsi" w:cstheme="minorHAnsi"/>
        <w:b/>
      </w:rPr>
      <w:t>ZZ/4100/</w:t>
    </w:r>
    <w:r w:rsidRPr="0014562A">
      <w:t xml:space="preserve"> </w:t>
    </w:r>
    <w:r w:rsidRPr="0014562A">
      <w:rPr>
        <w:rFonts w:asciiTheme="minorHAnsi" w:hAnsiTheme="minorHAnsi" w:cstheme="minorHAnsi"/>
        <w:b/>
      </w:rPr>
      <w:t>1300012</w:t>
    </w:r>
    <w:r>
      <w:rPr>
        <w:rFonts w:asciiTheme="minorHAnsi" w:hAnsiTheme="minorHAnsi" w:cstheme="minorHAnsi"/>
        <w:b/>
      </w:rPr>
      <w:t>914/2022</w:t>
    </w:r>
  </w:p>
  <w:p w:rsidR="003971BB" w:rsidRDefault="003971BB" w:rsidP="00D659A2">
    <w:pPr>
      <w:pStyle w:val="Nagwek"/>
      <w:jc w:val="right"/>
      <w:rPr>
        <w:sz w:val="22"/>
      </w:rPr>
    </w:pPr>
  </w:p>
  <w:p w:rsidR="003971BB" w:rsidRDefault="003971BB" w:rsidP="00D659A2">
    <w:pPr>
      <w:pStyle w:val="Nagwek"/>
      <w:jc w:val="right"/>
      <w:rPr>
        <w:sz w:val="22"/>
      </w:rPr>
    </w:pPr>
  </w:p>
  <w:p w:rsidR="003971BB" w:rsidRDefault="003971BB">
    <w:pPr>
      <w:pStyle w:val="Nagwek"/>
    </w:pPr>
    <w:r w:rsidRPr="00E22844">
      <w:rPr>
        <w:rFonts w:ascii="Franklin Gothic Book" w:hAnsi="Franklin Gothic Book"/>
        <w:noProof/>
        <w:sz w:val="22"/>
      </w:rPr>
      <w:drawing>
        <wp:anchor distT="0" distB="0" distL="114300" distR="114300" simplePos="0" relativeHeight="251659264" behindDoc="1" locked="0" layoutInCell="1" allowOverlap="1" wp14:anchorId="08109724" wp14:editId="7F82F1AD">
          <wp:simplePos x="0" y="0"/>
          <wp:positionH relativeFrom="page">
            <wp:posOffset>716280</wp:posOffset>
          </wp:positionH>
          <wp:positionV relativeFrom="page">
            <wp:posOffset>304800</wp:posOffset>
          </wp:positionV>
          <wp:extent cx="1257300" cy="449580"/>
          <wp:effectExtent l="0" t="0" r="0" b="7620"/>
          <wp:wrapSquare wrapText="bothSides"/>
          <wp:docPr id="5" name="Obraz 5"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F08"/>
    <w:multiLevelType w:val="hybridMultilevel"/>
    <w:tmpl w:val="611E19D4"/>
    <w:name w:val="WW8Num5223232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590C80"/>
    <w:multiLevelType w:val="multilevel"/>
    <w:tmpl w:val="9F7CE3EC"/>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2)"/>
      <w:lvlJc w:val="left"/>
      <w:pPr>
        <w:ind w:left="1000" w:hanging="432"/>
      </w:pPr>
      <w:rPr>
        <w:rFonts w:asciiTheme="minorHAnsi" w:eastAsia="Calibri" w:hAnsiTheme="minorHAnsi" w:cstheme="minorHAnsi"/>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2350" w:hanging="648"/>
      </w:pPr>
      <w:rPr>
        <w:rFonts w:ascii="Verdana" w:hAnsi="Verdana"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DB1C63"/>
    <w:multiLevelType w:val="multilevel"/>
    <w:tmpl w:val="48648A5C"/>
    <w:lvl w:ilvl="0">
      <w:start w:val="1"/>
      <w:numFmt w:val="decimal"/>
      <w:lvlText w:val="%1."/>
      <w:lvlJc w:val="left"/>
      <w:pPr>
        <w:ind w:left="360" w:hanging="360"/>
      </w:pPr>
      <w:rPr>
        <w:rFonts w:asciiTheme="minorHAnsi" w:eastAsia="Calibri" w:hAnsiTheme="minorHAnsi" w:cstheme="minorHAnsi" w:hint="default"/>
        <w:b w:val="0"/>
        <w:color w:val="auto"/>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493C19"/>
    <w:multiLevelType w:val="hybridMultilevel"/>
    <w:tmpl w:val="8F181950"/>
    <w:name w:val="WW8Num52232222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7423E7"/>
    <w:multiLevelType w:val="hybridMultilevel"/>
    <w:tmpl w:val="22EACBBE"/>
    <w:lvl w:ilvl="0" w:tplc="EF202BB0">
      <w:start w:val="1"/>
      <w:numFmt w:val="decimal"/>
      <w:lvlText w:val="%1."/>
      <w:lvlJc w:val="left"/>
      <w:pPr>
        <w:ind w:left="1211" w:hanging="360"/>
      </w:pPr>
      <w:rPr>
        <w:rFonts w:hint="default"/>
      </w:rPr>
    </w:lvl>
    <w:lvl w:ilvl="1" w:tplc="4838DD4E">
      <w:start w:val="1"/>
      <w:numFmt w:val="decimal"/>
      <w:lvlText w:val="%2."/>
      <w:lvlJc w:val="left"/>
      <w:pPr>
        <w:ind w:left="1931" w:hanging="360"/>
      </w:pPr>
      <w:rPr>
        <w:rFonts w:asciiTheme="minorHAnsi" w:eastAsia="Calibri" w:hAnsiTheme="minorHAnsi" w:cstheme="minorHAnsi" w:hint="default"/>
      </w:rPr>
    </w:lvl>
    <w:lvl w:ilvl="2" w:tplc="04150011">
      <w:start w:val="1"/>
      <w:numFmt w:val="decimal"/>
      <w:lvlText w:val="%3)"/>
      <w:lvlJc w:val="lef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13734CBE"/>
    <w:multiLevelType w:val="multilevel"/>
    <w:tmpl w:val="18F01F44"/>
    <w:lvl w:ilvl="0">
      <w:start w:val="1"/>
      <w:numFmt w:val="decimal"/>
      <w:lvlText w:val="%1."/>
      <w:lvlJc w:val="left"/>
      <w:pPr>
        <w:ind w:left="360" w:hanging="360"/>
      </w:pPr>
      <w:rPr>
        <w:rFonts w:ascii="Calibri" w:hAnsi="Calibri" w:cs="Calibri" w:hint="default"/>
        <w:b w:val="0"/>
        <w:bCs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5F1E49"/>
    <w:multiLevelType w:val="multilevel"/>
    <w:tmpl w:val="67C0D0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15FF17CB"/>
    <w:multiLevelType w:val="multilevel"/>
    <w:tmpl w:val="69681376"/>
    <w:lvl w:ilvl="0">
      <w:start w:val="1"/>
      <w:numFmt w:val="decimal"/>
      <w:lvlText w:val="%1."/>
      <w:lvlJc w:val="left"/>
      <w:pPr>
        <w:ind w:left="360" w:hanging="360"/>
      </w:pPr>
      <w:rPr>
        <w:rFonts w:ascii="Franklin Gothic Book" w:eastAsia="Calibri" w:hAnsi="Franklin Gothic Book" w:cs="Times New Roman" w:hint="default"/>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0E489C"/>
    <w:multiLevelType w:val="hybridMultilevel"/>
    <w:tmpl w:val="50FAEDA6"/>
    <w:lvl w:ilvl="0" w:tplc="D1702DA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2" w15:restartNumberingAfterBreak="0">
    <w:nsid w:val="174D10AB"/>
    <w:multiLevelType w:val="multilevel"/>
    <w:tmpl w:val="14AA3DA4"/>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B693141"/>
    <w:multiLevelType w:val="hybridMultilevel"/>
    <w:tmpl w:val="835A9B18"/>
    <w:lvl w:ilvl="0" w:tplc="29BC967A">
      <w:start w:val="1"/>
      <w:numFmt w:val="decimal"/>
      <w:lvlText w:val="%1."/>
      <w:lvlJc w:val="left"/>
      <w:pPr>
        <w:ind w:left="1211" w:hanging="360"/>
      </w:pPr>
      <w:rPr>
        <w:rFonts w:hint="default"/>
        <w:color w:val="auto"/>
      </w:rPr>
    </w:lvl>
    <w:lvl w:ilvl="1" w:tplc="0415000F">
      <w:start w:val="1"/>
      <w:numFmt w:val="decimal"/>
      <w:lvlText w:val="%2."/>
      <w:lvlJc w:val="left"/>
      <w:pPr>
        <w:ind w:left="1440" w:hanging="360"/>
      </w:pPr>
      <w:rPr>
        <w:rFonts w:hint="default"/>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5E301B"/>
    <w:multiLevelType w:val="hybridMultilevel"/>
    <w:tmpl w:val="4836A53E"/>
    <w:lvl w:ilvl="0" w:tplc="DD8A8024">
      <w:start w:val="1"/>
      <w:numFmt w:val="upperRoman"/>
      <w:lvlText w:val="%1."/>
      <w:lvlJc w:val="left"/>
      <w:pPr>
        <w:ind w:left="1077" w:hanging="720"/>
      </w:pPr>
      <w:rPr>
        <w:rFonts w:ascii="Verdana" w:hAnsi="Verdana"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5"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F63CF3"/>
    <w:multiLevelType w:val="hybridMultilevel"/>
    <w:tmpl w:val="EF7C13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475667D"/>
    <w:multiLevelType w:val="hybridMultilevel"/>
    <w:tmpl w:val="B816C666"/>
    <w:lvl w:ilvl="0" w:tplc="E3D867D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20" w15:restartNumberingAfterBreak="0">
    <w:nsid w:val="28F21548"/>
    <w:multiLevelType w:val="hybridMultilevel"/>
    <w:tmpl w:val="2F28874A"/>
    <w:lvl w:ilvl="0" w:tplc="0415000F">
      <w:start w:val="1"/>
      <w:numFmt w:val="decimal"/>
      <w:lvlText w:val="%1."/>
      <w:lvlJc w:val="left"/>
      <w:pPr>
        <w:tabs>
          <w:tab w:val="num" w:pos="360"/>
        </w:tabs>
        <w:ind w:left="360" w:hanging="360"/>
      </w:pPr>
      <w:rPr>
        <w:rFonts w:hint="default"/>
      </w:rPr>
    </w:lvl>
    <w:lvl w:ilvl="1" w:tplc="04150011">
      <w:start w:val="1"/>
      <w:numFmt w:val="decimal"/>
      <w:lvlText w:val="%2)"/>
      <w:lvlJc w:val="left"/>
      <w:pPr>
        <w:tabs>
          <w:tab w:val="num" w:pos="568"/>
        </w:tabs>
        <w:ind w:left="568" w:hanging="360"/>
      </w:pPr>
      <w:rPr>
        <w:rFonts w:hint="default"/>
      </w:rPr>
    </w:lvl>
    <w:lvl w:ilvl="2" w:tplc="04150001">
      <w:start w:val="1"/>
      <w:numFmt w:val="bullet"/>
      <w:lvlText w:val=""/>
      <w:lvlJc w:val="left"/>
      <w:pPr>
        <w:tabs>
          <w:tab w:val="num" w:pos="1800"/>
        </w:tabs>
        <w:ind w:left="1800" w:hanging="180"/>
      </w:pPr>
      <w:rPr>
        <w:rFonts w:ascii="Symbol" w:hAnsi="Symbol" w:hint="default"/>
      </w:rPr>
    </w:lvl>
    <w:lvl w:ilvl="3" w:tplc="22E289EE">
      <w:start w:val="1"/>
      <w:numFmt w:val="decimal"/>
      <w:lvlText w:val="%4."/>
      <w:lvlJc w:val="left"/>
      <w:pPr>
        <w:tabs>
          <w:tab w:val="num" w:pos="2520"/>
        </w:tabs>
        <w:ind w:left="2520" w:hanging="360"/>
      </w:pPr>
      <w:rPr>
        <w:b w:val="0"/>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2"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15:restartNumberingAfterBreak="0">
    <w:nsid w:val="30AD281C"/>
    <w:multiLevelType w:val="multilevel"/>
    <w:tmpl w:val="98CC5300"/>
    <w:lvl w:ilvl="0">
      <w:start w:val="2"/>
      <w:numFmt w:val="decimal"/>
      <w:lvlText w:val="%1."/>
      <w:lvlJc w:val="left"/>
      <w:pPr>
        <w:ind w:left="589" w:hanging="589"/>
      </w:pPr>
      <w:rPr>
        <w:rFonts w:hint="default"/>
      </w:rPr>
    </w:lvl>
    <w:lvl w:ilvl="1">
      <w:start w:val="1"/>
      <w:numFmt w:val="decimal"/>
      <w:lvlText w:val="%2."/>
      <w:lvlJc w:val="left"/>
      <w:pPr>
        <w:ind w:left="720" w:hanging="720"/>
      </w:pPr>
      <w:rPr>
        <w:rFonts w:ascii="Verdana" w:eastAsia="Calibri" w:hAnsi="Verdana" w:cs="Calibri"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2A64787"/>
    <w:multiLevelType w:val="hybridMultilevel"/>
    <w:tmpl w:val="639606BC"/>
    <w:lvl w:ilvl="0" w:tplc="EF202BB0">
      <w:start w:val="1"/>
      <w:numFmt w:val="decimal"/>
      <w:lvlText w:val="%1."/>
      <w:lvlJc w:val="left"/>
      <w:pPr>
        <w:ind w:left="1211" w:hanging="360"/>
      </w:pPr>
      <w:rPr>
        <w:rFonts w:hint="default"/>
      </w:rPr>
    </w:lvl>
    <w:lvl w:ilvl="1" w:tplc="4838DD4E">
      <w:start w:val="1"/>
      <w:numFmt w:val="decimal"/>
      <w:lvlText w:val="%2."/>
      <w:lvlJc w:val="left"/>
      <w:pPr>
        <w:ind w:left="1931" w:hanging="360"/>
      </w:pPr>
      <w:rPr>
        <w:rFonts w:asciiTheme="minorHAnsi" w:eastAsia="Calibri" w:hAnsiTheme="minorHAnsi" w:cstheme="minorHAnsi" w:hint="default"/>
      </w:rPr>
    </w:lvl>
    <w:lvl w:ilvl="2" w:tplc="AA8C2ADC">
      <w:start w:val="1"/>
      <w:numFmt w:val="lowerLetter"/>
      <w:lvlText w:val="%3."/>
      <w:lvlJc w:val="right"/>
      <w:pPr>
        <w:ind w:left="2651" w:hanging="180"/>
      </w:pPr>
      <w:rPr>
        <w:rFonts w:asciiTheme="minorHAnsi" w:eastAsia="Times New Roman" w:hAnsiTheme="minorHAnsi" w:cstheme="minorHAnsi"/>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3661541F"/>
    <w:multiLevelType w:val="multilevel"/>
    <w:tmpl w:val="48648A5C"/>
    <w:lvl w:ilvl="0">
      <w:start w:val="1"/>
      <w:numFmt w:val="decimal"/>
      <w:lvlText w:val="%1."/>
      <w:lvlJc w:val="left"/>
      <w:pPr>
        <w:ind w:left="360" w:hanging="360"/>
      </w:pPr>
      <w:rPr>
        <w:rFonts w:asciiTheme="minorHAnsi" w:eastAsia="Calibri" w:hAnsiTheme="minorHAnsi" w:cstheme="minorHAnsi" w:hint="default"/>
        <w:b w:val="0"/>
        <w:color w:val="auto"/>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C856C43"/>
    <w:multiLevelType w:val="hybridMultilevel"/>
    <w:tmpl w:val="30C44A70"/>
    <w:lvl w:ilvl="0" w:tplc="29BC967A">
      <w:start w:val="1"/>
      <w:numFmt w:val="decimal"/>
      <w:lvlText w:val="%1."/>
      <w:lvlJc w:val="left"/>
      <w:pPr>
        <w:ind w:left="1211" w:hanging="360"/>
      </w:pPr>
      <w:rPr>
        <w:rFonts w:hint="default"/>
        <w:color w:val="auto"/>
      </w:rPr>
    </w:lvl>
    <w:lvl w:ilvl="1" w:tplc="0415000F">
      <w:start w:val="1"/>
      <w:numFmt w:val="decimal"/>
      <w:lvlText w:val="%2."/>
      <w:lvlJc w:val="left"/>
      <w:pPr>
        <w:ind w:left="1440" w:hanging="360"/>
      </w:pPr>
      <w:rPr>
        <w:rFonts w:hint="default"/>
      </w:r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CBD57C0"/>
    <w:multiLevelType w:val="multilevel"/>
    <w:tmpl w:val="2E4A3F16"/>
    <w:lvl w:ilvl="0">
      <w:start w:val="1"/>
      <w:numFmt w:val="decimal"/>
      <w:lvlText w:val="%1."/>
      <w:lvlJc w:val="left"/>
      <w:pPr>
        <w:ind w:left="1065" w:hanging="705"/>
      </w:pPr>
      <w:rPr>
        <w:rFonts w:hint="default"/>
        <w:color w:val="auto"/>
      </w:rPr>
    </w:lvl>
    <w:lvl w:ilvl="1">
      <w:start w:val="1"/>
      <w:numFmt w:val="decimal"/>
      <w:isLgl/>
      <w:lvlText w:val="%1.%2"/>
      <w:lvlJc w:val="left"/>
      <w:pPr>
        <w:ind w:left="1455" w:hanging="1095"/>
      </w:pPr>
      <w:rPr>
        <w:rFonts w:eastAsia="Times New Roman" w:hint="default"/>
      </w:rPr>
    </w:lvl>
    <w:lvl w:ilvl="2">
      <w:start w:val="1"/>
      <w:numFmt w:val="decimal"/>
      <w:isLgl/>
      <w:lvlText w:val="%1.%2.%3"/>
      <w:lvlJc w:val="left"/>
      <w:pPr>
        <w:ind w:left="1455" w:hanging="1095"/>
      </w:pPr>
      <w:rPr>
        <w:rFonts w:eastAsia="Times New Roman" w:hint="default"/>
      </w:rPr>
    </w:lvl>
    <w:lvl w:ilvl="3">
      <w:start w:val="1"/>
      <w:numFmt w:val="decimal"/>
      <w:isLgl/>
      <w:lvlText w:val="%1.%2.%3.%4"/>
      <w:lvlJc w:val="left"/>
      <w:pPr>
        <w:ind w:left="1455" w:hanging="1095"/>
      </w:pPr>
      <w:rPr>
        <w:rFonts w:eastAsia="Times New Roman" w:hint="default"/>
      </w:rPr>
    </w:lvl>
    <w:lvl w:ilvl="4">
      <w:start w:val="1"/>
      <w:numFmt w:val="decimal"/>
      <w:isLgl/>
      <w:lvlText w:val="%1.%2.%3.%4.%5"/>
      <w:lvlJc w:val="left"/>
      <w:pPr>
        <w:ind w:left="1455" w:hanging="1095"/>
      </w:pPr>
      <w:rPr>
        <w:rFonts w:eastAsia="Times New Roman" w:hint="default"/>
      </w:rPr>
    </w:lvl>
    <w:lvl w:ilvl="5">
      <w:start w:val="1"/>
      <w:numFmt w:val="decimal"/>
      <w:isLgl/>
      <w:lvlText w:val="%1.%2.%3.%4.%5.%6"/>
      <w:lvlJc w:val="left"/>
      <w:pPr>
        <w:ind w:left="1455" w:hanging="1095"/>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29" w15:restartNumberingAfterBreak="0">
    <w:nsid w:val="3DDC5ECB"/>
    <w:multiLevelType w:val="hybridMultilevel"/>
    <w:tmpl w:val="C766500E"/>
    <w:lvl w:ilvl="0" w:tplc="BB52EAC8">
      <w:start w:val="1"/>
      <w:numFmt w:val="bullet"/>
      <w:lvlText w:val="­"/>
      <w:lvlJc w:val="left"/>
      <w:pPr>
        <w:ind w:left="2138" w:hanging="360"/>
      </w:pPr>
      <w:rPr>
        <w:rFonts w:ascii="Calibri" w:hAnsi="Calibri"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0"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401F296C"/>
    <w:multiLevelType w:val="hybridMultilevel"/>
    <w:tmpl w:val="414EC96A"/>
    <w:lvl w:ilvl="0" w:tplc="11B8FF28">
      <w:start w:val="3"/>
      <w:numFmt w:val="decimal"/>
      <w:lvlText w:val="%1."/>
      <w:lvlJc w:val="left"/>
      <w:pPr>
        <w:ind w:left="1004" w:hanging="360"/>
      </w:pPr>
      <w:rPr>
        <w:rFonts w:eastAsia="Calibri" w:hint="default"/>
        <w:sz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44B21C7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62F492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36" w15:restartNumberingAfterBreak="0">
    <w:nsid w:val="50824436"/>
    <w:multiLevelType w:val="hybridMultilevel"/>
    <w:tmpl w:val="B5D67564"/>
    <w:lvl w:ilvl="0" w:tplc="0EC6343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7" w15:restartNumberingAfterBreak="0">
    <w:nsid w:val="50E80A8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26236EF"/>
    <w:multiLevelType w:val="hybridMultilevel"/>
    <w:tmpl w:val="BB2AE750"/>
    <w:lvl w:ilvl="0" w:tplc="34ECD044">
      <w:start w:val="1"/>
      <w:numFmt w:val="decimal"/>
      <w:lvlText w:val="%1."/>
      <w:lvlJc w:val="left"/>
      <w:pPr>
        <w:ind w:left="720" w:hanging="360"/>
      </w:pPr>
      <w:rPr>
        <w:rFonts w:hint="default"/>
        <w:b w:val="0"/>
      </w:rPr>
    </w:lvl>
    <w:lvl w:ilvl="1" w:tplc="9202D01E">
      <w:start w:val="1"/>
      <w:numFmt w:val="decimal"/>
      <w:lvlText w:val="%2)"/>
      <w:lvlJc w:val="left"/>
      <w:pPr>
        <w:ind w:left="1440" w:hanging="360"/>
      </w:pPr>
      <w:rPr>
        <w:rFonts w:asciiTheme="minorHAnsi" w:eastAsiaTheme="minorHAnsi" w:hAnsiTheme="minorHAnsi" w:cstheme="minorHAnsi" w:hint="default"/>
      </w:rPr>
    </w:lvl>
    <w:lvl w:ilvl="2" w:tplc="04150011">
      <w:start w:val="1"/>
      <w:numFmt w:val="decimal"/>
      <w:lvlText w:val="%3)"/>
      <w:lvlJc w:val="left"/>
      <w:pPr>
        <w:ind w:left="2160" w:hanging="180"/>
      </w:pPr>
      <w:rPr>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32C0F41"/>
    <w:multiLevelType w:val="multilevel"/>
    <w:tmpl w:val="18F01F44"/>
    <w:lvl w:ilvl="0">
      <w:start w:val="1"/>
      <w:numFmt w:val="decimal"/>
      <w:lvlText w:val="%1."/>
      <w:lvlJc w:val="left"/>
      <w:pPr>
        <w:ind w:left="360" w:hanging="360"/>
      </w:pPr>
      <w:rPr>
        <w:rFonts w:ascii="Calibri" w:hAnsi="Calibri" w:cs="Calibri" w:hint="default"/>
        <w:b w:val="0"/>
        <w:bCs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43B2619"/>
    <w:multiLevelType w:val="hybridMultilevel"/>
    <w:tmpl w:val="87E27BA0"/>
    <w:lvl w:ilvl="0" w:tplc="EF202BB0">
      <w:start w:val="1"/>
      <w:numFmt w:val="decimal"/>
      <w:lvlText w:val="%1."/>
      <w:lvlJc w:val="left"/>
      <w:pPr>
        <w:ind w:left="1211" w:hanging="360"/>
      </w:pPr>
      <w:rPr>
        <w:rFonts w:hint="default"/>
      </w:rPr>
    </w:lvl>
    <w:lvl w:ilvl="1" w:tplc="4838DD4E">
      <w:start w:val="1"/>
      <w:numFmt w:val="decimal"/>
      <w:lvlText w:val="%2."/>
      <w:lvlJc w:val="left"/>
      <w:pPr>
        <w:ind w:left="1931" w:hanging="360"/>
      </w:pPr>
      <w:rPr>
        <w:rFonts w:asciiTheme="minorHAnsi" w:eastAsia="Calibri" w:hAnsiTheme="minorHAnsi" w:cstheme="minorHAnsi" w:hint="default"/>
      </w:rPr>
    </w:lvl>
    <w:lvl w:ilvl="2" w:tplc="04150011">
      <w:start w:val="1"/>
      <w:numFmt w:val="decimal"/>
      <w:lvlText w:val="%3)"/>
      <w:lvlJc w:val="lef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1"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E8785A"/>
    <w:multiLevelType w:val="multilevel"/>
    <w:tmpl w:val="280CC9AA"/>
    <w:lvl w:ilvl="0">
      <w:start w:val="1"/>
      <w:numFmt w:val="decimal"/>
      <w:lvlText w:val="%1."/>
      <w:lvlJc w:val="left"/>
      <w:pPr>
        <w:ind w:left="360" w:hanging="360"/>
      </w:pPr>
      <w:rPr>
        <w:rFonts w:asciiTheme="minorHAnsi" w:eastAsia="Calibri" w:hAnsiTheme="minorHAnsi" w:cstheme="minorHAnsi" w:hint="default"/>
        <w:b w:val="0"/>
      </w:rPr>
    </w:lvl>
    <w:lvl w:ilvl="1">
      <w:start w:val="1"/>
      <w:numFmt w:val="decimal"/>
      <w:lvlText w:val="%1.%2."/>
      <w:lvlJc w:val="left"/>
      <w:pPr>
        <w:ind w:left="792" w:hanging="432"/>
      </w:pPr>
      <w:rPr>
        <w:rFonts w:asciiTheme="minorHAnsi" w:hAnsiTheme="minorHAnsi" w:cstheme="minorHAnsi"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79D5CF0"/>
    <w:multiLevelType w:val="multilevel"/>
    <w:tmpl w:val="98CC5300"/>
    <w:lvl w:ilvl="0">
      <w:start w:val="2"/>
      <w:numFmt w:val="decimal"/>
      <w:lvlText w:val="%1."/>
      <w:lvlJc w:val="left"/>
      <w:pPr>
        <w:ind w:left="589" w:hanging="589"/>
      </w:pPr>
      <w:rPr>
        <w:rFonts w:hint="default"/>
      </w:rPr>
    </w:lvl>
    <w:lvl w:ilvl="1">
      <w:start w:val="1"/>
      <w:numFmt w:val="decimal"/>
      <w:lvlText w:val="%2."/>
      <w:lvlJc w:val="left"/>
      <w:pPr>
        <w:ind w:left="720" w:hanging="720"/>
      </w:pPr>
      <w:rPr>
        <w:rFonts w:ascii="Verdana" w:eastAsia="Calibri" w:hAnsi="Verdana" w:cs="Calibri"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9A44276"/>
    <w:multiLevelType w:val="hybridMultilevel"/>
    <w:tmpl w:val="B96AA2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F1864CC"/>
    <w:multiLevelType w:val="hybridMultilevel"/>
    <w:tmpl w:val="7DC45306"/>
    <w:lvl w:ilvl="0" w:tplc="474EE70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7"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 w15:restartNumberingAfterBreak="0">
    <w:nsid w:val="62664026"/>
    <w:multiLevelType w:val="multilevel"/>
    <w:tmpl w:val="7076CED8"/>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1.%2."/>
      <w:lvlJc w:val="left"/>
      <w:pPr>
        <w:ind w:left="1000" w:hanging="432"/>
      </w:pPr>
      <w:rPr>
        <w:rFonts w:asciiTheme="minorHAnsi" w:hAnsiTheme="minorHAnsi" w:cs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316125E"/>
    <w:multiLevelType w:val="multilevel"/>
    <w:tmpl w:val="48648A5C"/>
    <w:lvl w:ilvl="0">
      <w:start w:val="1"/>
      <w:numFmt w:val="decimal"/>
      <w:lvlText w:val="%1."/>
      <w:lvlJc w:val="left"/>
      <w:pPr>
        <w:ind w:left="360" w:hanging="360"/>
      </w:pPr>
      <w:rPr>
        <w:rFonts w:asciiTheme="minorHAnsi" w:eastAsia="Calibri" w:hAnsiTheme="minorHAnsi" w:cstheme="minorHAnsi" w:hint="default"/>
        <w:b w:val="0"/>
        <w:color w:val="auto"/>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642A7A91"/>
    <w:multiLevelType w:val="multilevel"/>
    <w:tmpl w:val="8410F1E8"/>
    <w:lvl w:ilvl="0">
      <w:start w:val="1"/>
      <w:numFmt w:val="decimal"/>
      <w:lvlText w:val="%1."/>
      <w:lvlJc w:val="left"/>
      <w:pPr>
        <w:ind w:left="360" w:hanging="360"/>
      </w:pPr>
      <w:rPr>
        <w:rFonts w:asciiTheme="minorHAnsi" w:hAnsiTheme="minorHAnsi" w:cstheme="minorHAnsi" w:hint="default"/>
        <w:b/>
        <w:color w:val="auto"/>
        <w:sz w:val="22"/>
        <w:szCs w:val="22"/>
      </w:rPr>
    </w:lvl>
    <w:lvl w:ilvl="1">
      <w:start w:val="1"/>
      <w:numFmt w:val="decimal"/>
      <w:lvlText w:val="%1.%2."/>
      <w:lvlJc w:val="left"/>
      <w:pPr>
        <w:ind w:left="1000" w:hanging="432"/>
      </w:pPr>
      <w:rPr>
        <w:rFonts w:asciiTheme="minorHAnsi" w:hAnsiTheme="minorHAnsi" w:cstheme="minorHAnsi" w:hint="default"/>
        <w:b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8473D05"/>
    <w:multiLevelType w:val="multilevel"/>
    <w:tmpl w:val="7076CED8"/>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1.%2."/>
      <w:lvlJc w:val="left"/>
      <w:pPr>
        <w:ind w:left="1000" w:hanging="432"/>
      </w:pPr>
      <w:rPr>
        <w:rFonts w:asciiTheme="minorHAnsi" w:hAnsiTheme="minorHAnsi" w:cs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0BE74BB"/>
    <w:multiLevelType w:val="hybridMultilevel"/>
    <w:tmpl w:val="E94CA542"/>
    <w:lvl w:ilvl="0" w:tplc="E446F63E">
      <w:start w:val="7"/>
      <w:numFmt w:val="upperRoman"/>
      <w:lvlText w:val="%1."/>
      <w:lvlJc w:val="left"/>
      <w:pPr>
        <w:ind w:left="1309" w:hanging="720"/>
      </w:pPr>
      <w:rPr>
        <w:rFonts w:hint="default"/>
      </w:rPr>
    </w:lvl>
    <w:lvl w:ilvl="1" w:tplc="6574691E">
      <w:start w:val="1"/>
      <w:numFmt w:val="decimal"/>
      <w:lvlText w:val="%2."/>
      <w:lvlJc w:val="left"/>
      <w:pPr>
        <w:ind w:left="1669" w:hanging="360"/>
      </w:pPr>
      <w:rPr>
        <w:rFonts w:ascii="Verdana" w:eastAsia="Calibri" w:hAnsi="Verdana" w:cs="Calibri" w:hint="default"/>
        <w:color w:val="auto"/>
      </w:rPr>
    </w:lvl>
    <w:lvl w:ilvl="2" w:tplc="0415001B">
      <w:start w:val="1"/>
      <w:numFmt w:val="lowerRoman"/>
      <w:lvlText w:val="%3."/>
      <w:lvlJc w:val="right"/>
      <w:pPr>
        <w:ind w:left="2389" w:hanging="180"/>
      </w:pPr>
    </w:lvl>
    <w:lvl w:ilvl="3" w:tplc="0415000F" w:tentative="1">
      <w:start w:val="1"/>
      <w:numFmt w:val="decimal"/>
      <w:lvlText w:val="%4."/>
      <w:lvlJc w:val="left"/>
      <w:pPr>
        <w:ind w:left="3109" w:hanging="360"/>
      </w:pPr>
    </w:lvl>
    <w:lvl w:ilvl="4" w:tplc="04150019" w:tentative="1">
      <w:start w:val="1"/>
      <w:numFmt w:val="lowerLetter"/>
      <w:lvlText w:val="%5."/>
      <w:lvlJc w:val="left"/>
      <w:pPr>
        <w:ind w:left="3829" w:hanging="360"/>
      </w:pPr>
    </w:lvl>
    <w:lvl w:ilvl="5" w:tplc="0415001B" w:tentative="1">
      <w:start w:val="1"/>
      <w:numFmt w:val="lowerRoman"/>
      <w:lvlText w:val="%6."/>
      <w:lvlJc w:val="right"/>
      <w:pPr>
        <w:ind w:left="4549" w:hanging="180"/>
      </w:pPr>
    </w:lvl>
    <w:lvl w:ilvl="6" w:tplc="0415000F" w:tentative="1">
      <w:start w:val="1"/>
      <w:numFmt w:val="decimal"/>
      <w:lvlText w:val="%7."/>
      <w:lvlJc w:val="left"/>
      <w:pPr>
        <w:ind w:left="5269" w:hanging="360"/>
      </w:pPr>
    </w:lvl>
    <w:lvl w:ilvl="7" w:tplc="04150019" w:tentative="1">
      <w:start w:val="1"/>
      <w:numFmt w:val="lowerLetter"/>
      <w:lvlText w:val="%8."/>
      <w:lvlJc w:val="left"/>
      <w:pPr>
        <w:ind w:left="5989" w:hanging="360"/>
      </w:pPr>
    </w:lvl>
    <w:lvl w:ilvl="8" w:tplc="0415001B" w:tentative="1">
      <w:start w:val="1"/>
      <w:numFmt w:val="lowerRoman"/>
      <w:lvlText w:val="%9."/>
      <w:lvlJc w:val="right"/>
      <w:pPr>
        <w:ind w:left="6709" w:hanging="180"/>
      </w:pPr>
    </w:lvl>
  </w:abstractNum>
  <w:abstractNum w:abstractNumId="55" w15:restartNumberingAfterBreak="0">
    <w:nsid w:val="7280659E"/>
    <w:multiLevelType w:val="multilevel"/>
    <w:tmpl w:val="268E6500"/>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2)"/>
      <w:lvlJc w:val="left"/>
      <w:pPr>
        <w:ind w:left="1000" w:hanging="432"/>
      </w:pPr>
      <w:rPr>
        <w:rFonts w:asciiTheme="minorHAnsi" w:eastAsia="Calibri" w:hAnsiTheme="minorHAnsi" w:cstheme="minorHAnsi"/>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2350" w:hanging="648"/>
      </w:pPr>
      <w:rPr>
        <w:rFonts w:ascii="Verdana" w:hAnsi="Verdana"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3FA1487"/>
    <w:multiLevelType w:val="hybridMultilevel"/>
    <w:tmpl w:val="DA048F74"/>
    <w:lvl w:ilvl="0" w:tplc="A85A3920">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7"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786A438E"/>
    <w:multiLevelType w:val="hybridMultilevel"/>
    <w:tmpl w:val="C2FEFDEE"/>
    <w:lvl w:ilvl="0" w:tplc="0415000F">
      <w:start w:val="1"/>
      <w:numFmt w:val="decimal"/>
      <w:lvlText w:val="%1."/>
      <w:lvlJc w:val="left"/>
      <w:pPr>
        <w:tabs>
          <w:tab w:val="num" w:pos="360"/>
        </w:tabs>
        <w:ind w:left="360" w:hanging="360"/>
      </w:pPr>
      <w:rPr>
        <w:rFonts w:hint="default"/>
      </w:rPr>
    </w:lvl>
    <w:lvl w:ilvl="1" w:tplc="04150011">
      <w:start w:val="1"/>
      <w:numFmt w:val="decimal"/>
      <w:lvlText w:val="%2)"/>
      <w:lvlJc w:val="left"/>
      <w:pPr>
        <w:tabs>
          <w:tab w:val="num" w:pos="568"/>
        </w:tabs>
        <w:ind w:left="568" w:hanging="360"/>
      </w:pPr>
      <w:rPr>
        <w:rFonts w:hint="default"/>
      </w:rPr>
    </w:lvl>
    <w:lvl w:ilvl="2" w:tplc="0415001B">
      <w:start w:val="1"/>
      <w:numFmt w:val="lowerRoman"/>
      <w:lvlText w:val="%3."/>
      <w:lvlJc w:val="right"/>
      <w:pPr>
        <w:tabs>
          <w:tab w:val="num" w:pos="1800"/>
        </w:tabs>
        <w:ind w:left="1800" w:hanging="180"/>
      </w:pPr>
    </w:lvl>
    <w:lvl w:ilvl="3" w:tplc="22E289EE">
      <w:start w:val="1"/>
      <w:numFmt w:val="decimal"/>
      <w:lvlText w:val="%4."/>
      <w:lvlJc w:val="left"/>
      <w:pPr>
        <w:tabs>
          <w:tab w:val="num" w:pos="2520"/>
        </w:tabs>
        <w:ind w:left="2520" w:hanging="360"/>
      </w:pPr>
      <w:rPr>
        <w:b w:val="0"/>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9" w15:restartNumberingAfterBreak="0">
    <w:nsid w:val="78A35C14"/>
    <w:multiLevelType w:val="multilevel"/>
    <w:tmpl w:val="5B9E320C"/>
    <w:lvl w:ilvl="0">
      <w:start w:val="4"/>
      <w:numFmt w:val="upperRoman"/>
      <w:lvlText w:val="%1."/>
      <w:lvlJc w:val="left"/>
      <w:pPr>
        <w:ind w:left="1146" w:hanging="720"/>
      </w:pPr>
      <w:rPr>
        <w:rFonts w:hint="default"/>
        <w:b/>
      </w:rPr>
    </w:lvl>
    <w:lvl w:ilvl="1">
      <w:start w:val="1"/>
      <w:numFmt w:val="decimal"/>
      <w:isLgl/>
      <w:lvlText w:val="%1.%2."/>
      <w:lvlJc w:val="left"/>
      <w:pPr>
        <w:ind w:left="1706" w:hanging="360"/>
      </w:pPr>
      <w:rPr>
        <w:rFonts w:hint="default"/>
      </w:rPr>
    </w:lvl>
    <w:lvl w:ilvl="2">
      <w:start w:val="1"/>
      <w:numFmt w:val="decimal"/>
      <w:isLgl/>
      <w:lvlText w:val="%1.%2.%3."/>
      <w:lvlJc w:val="left"/>
      <w:pPr>
        <w:ind w:left="5210" w:hanging="720"/>
      </w:pPr>
      <w:rPr>
        <w:rFonts w:hint="default"/>
      </w:rPr>
    </w:lvl>
    <w:lvl w:ilvl="3">
      <w:start w:val="1"/>
      <w:numFmt w:val="decimal"/>
      <w:isLgl/>
      <w:lvlText w:val="%1.%2.%3.%4."/>
      <w:lvlJc w:val="left"/>
      <w:pPr>
        <w:ind w:left="7242" w:hanging="720"/>
      </w:pPr>
      <w:rPr>
        <w:rFonts w:hint="default"/>
      </w:rPr>
    </w:lvl>
    <w:lvl w:ilvl="4">
      <w:start w:val="1"/>
      <w:numFmt w:val="decimal"/>
      <w:isLgl/>
      <w:lvlText w:val="%1.%2.%3.%4.%5."/>
      <w:lvlJc w:val="left"/>
      <w:pPr>
        <w:ind w:left="9634" w:hanging="1080"/>
      </w:pPr>
      <w:rPr>
        <w:rFonts w:hint="default"/>
      </w:rPr>
    </w:lvl>
    <w:lvl w:ilvl="5">
      <w:start w:val="1"/>
      <w:numFmt w:val="decimal"/>
      <w:isLgl/>
      <w:lvlText w:val="%1.%2.%3.%4.%5.%6."/>
      <w:lvlJc w:val="left"/>
      <w:pPr>
        <w:ind w:left="11666" w:hanging="1080"/>
      </w:pPr>
      <w:rPr>
        <w:rFonts w:hint="default"/>
      </w:rPr>
    </w:lvl>
    <w:lvl w:ilvl="6">
      <w:start w:val="1"/>
      <w:numFmt w:val="decimal"/>
      <w:isLgl/>
      <w:lvlText w:val="%1.%2.%3.%4.%5.%6.%7."/>
      <w:lvlJc w:val="left"/>
      <w:pPr>
        <w:ind w:left="14058" w:hanging="1440"/>
      </w:pPr>
      <w:rPr>
        <w:rFonts w:hint="default"/>
      </w:rPr>
    </w:lvl>
    <w:lvl w:ilvl="7">
      <w:start w:val="1"/>
      <w:numFmt w:val="decimal"/>
      <w:isLgl/>
      <w:lvlText w:val="%1.%2.%3.%4.%5.%6.%7.%8."/>
      <w:lvlJc w:val="left"/>
      <w:pPr>
        <w:ind w:left="16090" w:hanging="1440"/>
      </w:pPr>
      <w:rPr>
        <w:rFonts w:hint="default"/>
      </w:rPr>
    </w:lvl>
    <w:lvl w:ilvl="8">
      <w:start w:val="1"/>
      <w:numFmt w:val="decimal"/>
      <w:isLgl/>
      <w:lvlText w:val="%1.%2.%3.%4.%5.%6.%7.%8.%9."/>
      <w:lvlJc w:val="left"/>
      <w:pPr>
        <w:ind w:left="18482" w:hanging="1800"/>
      </w:pPr>
      <w:rPr>
        <w:rFonts w:hint="default"/>
      </w:rPr>
    </w:lvl>
  </w:abstractNum>
  <w:abstractNum w:abstractNumId="60" w15:restartNumberingAfterBreak="0">
    <w:nsid w:val="7AD174D0"/>
    <w:multiLevelType w:val="hybridMultilevel"/>
    <w:tmpl w:val="CDE2084E"/>
    <w:lvl w:ilvl="0" w:tplc="29BC967A">
      <w:start w:val="1"/>
      <w:numFmt w:val="decimal"/>
      <w:lvlText w:val="%1."/>
      <w:lvlJc w:val="left"/>
      <w:pPr>
        <w:ind w:left="1211" w:hanging="360"/>
      </w:pPr>
      <w:rPr>
        <w:rFonts w:hint="default"/>
        <w:color w:val="auto"/>
      </w:rPr>
    </w:lvl>
    <w:lvl w:ilvl="1" w:tplc="0415000F">
      <w:start w:val="1"/>
      <w:numFmt w:val="decimal"/>
      <w:lvlText w:val="%2."/>
      <w:lvlJc w:val="left"/>
      <w:pPr>
        <w:ind w:left="1440" w:hanging="360"/>
      </w:pPr>
      <w:rPr>
        <w:rFonts w:hint="default"/>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5"/>
  </w:num>
  <w:num w:numId="2">
    <w:abstractNumId w:val="41"/>
  </w:num>
  <w:num w:numId="3">
    <w:abstractNumId w:val="57"/>
  </w:num>
  <w:num w:numId="4">
    <w:abstractNumId w:val="50"/>
  </w:num>
  <w:num w:numId="5">
    <w:abstractNumId w:val="35"/>
  </w:num>
  <w:num w:numId="6">
    <w:abstractNumId w:val="32"/>
  </w:num>
  <w:num w:numId="7">
    <w:abstractNumId w:val="19"/>
  </w:num>
  <w:num w:numId="8">
    <w:abstractNumId w:val="18"/>
  </w:num>
  <w:num w:numId="9">
    <w:abstractNumId w:val="52"/>
  </w:num>
  <w:num w:numId="10">
    <w:abstractNumId w:val="15"/>
  </w:num>
  <w:num w:numId="11">
    <w:abstractNumId w:val="4"/>
  </w:num>
  <w:num w:numId="12">
    <w:abstractNumId w:val="47"/>
  </w:num>
  <w:num w:numId="13">
    <w:abstractNumId w:val="7"/>
  </w:num>
  <w:num w:numId="14">
    <w:abstractNumId w:val="5"/>
  </w:num>
  <w:num w:numId="15">
    <w:abstractNumId w:val="22"/>
  </w:num>
  <w:num w:numId="16">
    <w:abstractNumId w:val="21"/>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num>
  <w:num w:numId="19">
    <w:abstractNumId w:val="7"/>
    <w:lvlOverride w:ilvl="0">
      <w:startOverride w:val="1"/>
    </w:lvlOverride>
  </w:num>
  <w:num w:numId="20">
    <w:abstractNumId w:val="25"/>
  </w:num>
  <w:num w:numId="21">
    <w:abstractNumId w:val="28"/>
  </w:num>
  <w:num w:numId="22">
    <w:abstractNumId w:val="8"/>
  </w:num>
  <w:num w:numId="23">
    <w:abstractNumId w:val="39"/>
  </w:num>
  <w:num w:numId="24">
    <w:abstractNumId w:val="42"/>
  </w:num>
  <w:num w:numId="25">
    <w:abstractNumId w:val="12"/>
  </w:num>
  <w:num w:numId="26">
    <w:abstractNumId w:val="10"/>
  </w:num>
  <w:num w:numId="27">
    <w:abstractNumId w:val="26"/>
  </w:num>
  <w:num w:numId="28">
    <w:abstractNumId w:val="2"/>
  </w:num>
  <w:num w:numId="29">
    <w:abstractNumId w:val="38"/>
  </w:num>
  <w:num w:numId="30">
    <w:abstractNumId w:val="49"/>
  </w:num>
  <w:num w:numId="31">
    <w:abstractNumId w:val="55"/>
  </w:num>
  <w:num w:numId="32">
    <w:abstractNumId w:val="24"/>
  </w:num>
  <w:num w:numId="33">
    <w:abstractNumId w:val="56"/>
  </w:num>
  <w:num w:numId="34">
    <w:abstractNumId w:val="27"/>
  </w:num>
  <w:num w:numId="35">
    <w:abstractNumId w:val="11"/>
  </w:num>
  <w:num w:numId="36">
    <w:abstractNumId w:val="44"/>
  </w:num>
  <w:num w:numId="37">
    <w:abstractNumId w:val="6"/>
  </w:num>
  <w:num w:numId="38">
    <w:abstractNumId w:val="40"/>
  </w:num>
  <w:num w:numId="39">
    <w:abstractNumId w:val="13"/>
  </w:num>
  <w:num w:numId="40">
    <w:abstractNumId w:val="60"/>
  </w:num>
  <w:num w:numId="41">
    <w:abstractNumId w:val="17"/>
  </w:num>
  <w:num w:numId="42">
    <w:abstractNumId w:val="1"/>
  </w:num>
  <w:num w:numId="43">
    <w:abstractNumId w:val="58"/>
  </w:num>
  <w:num w:numId="44">
    <w:abstractNumId w:val="20"/>
  </w:num>
  <w:num w:numId="45">
    <w:abstractNumId w:val="46"/>
  </w:num>
  <w:num w:numId="46">
    <w:abstractNumId w:val="29"/>
  </w:num>
  <w:num w:numId="47">
    <w:abstractNumId w:val="31"/>
  </w:num>
  <w:num w:numId="48">
    <w:abstractNumId w:val="48"/>
  </w:num>
  <w:num w:numId="49">
    <w:abstractNumId w:val="14"/>
  </w:num>
  <w:num w:numId="50">
    <w:abstractNumId w:val="36"/>
  </w:num>
  <w:num w:numId="51">
    <w:abstractNumId w:val="59"/>
  </w:num>
  <w:num w:numId="52">
    <w:abstractNumId w:val="54"/>
  </w:num>
  <w:num w:numId="53">
    <w:abstractNumId w:val="43"/>
  </w:num>
  <w:num w:numId="54">
    <w:abstractNumId w:val="23"/>
  </w:num>
  <w:num w:numId="55">
    <w:abstractNumId w:val="16"/>
  </w:num>
  <w:num w:numId="56">
    <w:abstractNumId w:val="9"/>
  </w:num>
  <w:num w:numId="57">
    <w:abstractNumId w:val="53"/>
  </w:num>
  <w:num w:numId="58">
    <w:abstractNumId w:val="51"/>
  </w:num>
  <w:num w:numId="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16D"/>
    <w:rsid w:val="00194093"/>
    <w:rsid w:val="00225B73"/>
    <w:rsid w:val="00242F0E"/>
    <w:rsid w:val="0026440A"/>
    <w:rsid w:val="002A735F"/>
    <w:rsid w:val="002F1DD7"/>
    <w:rsid w:val="003631AF"/>
    <w:rsid w:val="003971BB"/>
    <w:rsid w:val="004C716D"/>
    <w:rsid w:val="005F7E76"/>
    <w:rsid w:val="0065142B"/>
    <w:rsid w:val="00883B1A"/>
    <w:rsid w:val="008D6606"/>
    <w:rsid w:val="0099750A"/>
    <w:rsid w:val="009E75C3"/>
    <w:rsid w:val="00A01321"/>
    <w:rsid w:val="00A5199C"/>
    <w:rsid w:val="00A735BE"/>
    <w:rsid w:val="00AB46D4"/>
    <w:rsid w:val="00C22E33"/>
    <w:rsid w:val="00C47438"/>
    <w:rsid w:val="00D27288"/>
    <w:rsid w:val="00D47495"/>
    <w:rsid w:val="00D659A2"/>
    <w:rsid w:val="00E755F9"/>
    <w:rsid w:val="00EE725C"/>
    <w:rsid w:val="00EF3619"/>
    <w:rsid w:val="00FF30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B20B3"/>
  <w15:chartTrackingRefBased/>
  <w15:docId w15:val="{AA05B5ED-A730-4382-963E-2E8E4007B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F304A"/>
    <w:pPr>
      <w:spacing w:after="0" w:line="240" w:lineRule="auto"/>
    </w:pPr>
    <w:rPr>
      <w:rFonts w:ascii="Verdana" w:eastAsia="Times New Roman" w:hAnsi="Verdana" w:cs="Times New Roman"/>
      <w:sz w:val="20"/>
      <w:szCs w:val="24"/>
      <w:lang w:eastAsia="pl-PL"/>
    </w:rPr>
  </w:style>
  <w:style w:type="paragraph" w:styleId="Nagwek1">
    <w:name w:val="heading 1"/>
    <w:aliases w:val="Heading 1 Char,Gliederung1"/>
    <w:basedOn w:val="Normalny"/>
    <w:next w:val="Normalny"/>
    <w:link w:val="Nagwek1Znak"/>
    <w:qFormat/>
    <w:rsid w:val="00D659A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Styl Nagłówek 2,Gliederung2,Level 2,Level 21,Level 22,Level 23,Level 24,Level 25,Level 211,Level 221,2 Char"/>
    <w:basedOn w:val="Normalny"/>
    <w:next w:val="Normalny"/>
    <w:link w:val="Nagwek2Znak"/>
    <w:unhideWhenUsed/>
    <w:qFormat/>
    <w:rsid w:val="00D659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D659A2"/>
    <w:pPr>
      <w:keepNext/>
      <w:keepLines/>
      <w:spacing w:before="40"/>
      <w:outlineLvl w:val="2"/>
    </w:pPr>
    <w:rPr>
      <w:rFonts w:asciiTheme="majorHAnsi" w:eastAsiaTheme="majorEastAsia" w:hAnsiTheme="majorHAnsi" w:cstheme="majorBidi"/>
      <w:color w:val="1F4D78" w:themeColor="accent1" w:themeShade="7F"/>
      <w:sz w:val="24"/>
    </w:rPr>
  </w:style>
  <w:style w:type="paragraph" w:styleId="Nagwek4">
    <w:name w:val="heading 4"/>
    <w:aliases w:val="heading 4,niet gebruikt,Nagłówek 4 Znak Znak"/>
    <w:basedOn w:val="Nagwek3"/>
    <w:next w:val="Tekstpodstawowy3"/>
    <w:link w:val="Nagwek4Znak"/>
    <w:unhideWhenUsed/>
    <w:qFormat/>
    <w:rsid w:val="00D659A2"/>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D659A2"/>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D659A2"/>
    <w:pPr>
      <w:tabs>
        <w:tab w:val="clear" w:pos="2835"/>
        <w:tab w:val="num" w:pos="3544"/>
      </w:tabs>
      <w:ind w:left="3544"/>
      <w:outlineLvl w:val="5"/>
    </w:pPr>
  </w:style>
  <w:style w:type="paragraph" w:styleId="Nagwek7">
    <w:name w:val="heading 7"/>
    <w:aliases w:val="niet gebruikt..."/>
    <w:next w:val="Normalny"/>
    <w:link w:val="Nagwek7Znak"/>
    <w:qFormat/>
    <w:rsid w:val="00D659A2"/>
    <w:pPr>
      <w:keepNext/>
      <w:spacing w:before="120" w:after="120" w:line="240" w:lineRule="auto"/>
      <w:outlineLvl w:val="6"/>
    </w:pPr>
    <w:rPr>
      <w:rFonts w:ascii="Verdana" w:eastAsiaTheme="majorEastAsia" w:hAnsi="Verdana" w:cs="Tahoma"/>
      <w:b/>
      <w:iCs/>
      <w:color w:val="002060"/>
      <w:sz w:val="18"/>
      <w:szCs w:val="20"/>
      <w:lang w:eastAsia="pl-PL"/>
    </w:rPr>
  </w:style>
  <w:style w:type="paragraph" w:styleId="Nagwek8">
    <w:name w:val="heading 8"/>
    <w:aliases w:val="niet gebruikt...."/>
    <w:basedOn w:val="Normalny"/>
    <w:next w:val="Normalny"/>
    <w:link w:val="Nagwek8Znak"/>
    <w:qFormat/>
    <w:rsid w:val="00D659A2"/>
    <w:pPr>
      <w:keepNext/>
      <w:jc w:val="center"/>
      <w:outlineLvl w:val="7"/>
    </w:pPr>
    <w:rPr>
      <w:rFonts w:ascii="Arial" w:hAnsi="Arial" w:cs="Arial"/>
      <w:b/>
      <w:bCs/>
      <w:sz w:val="12"/>
      <w:szCs w:val="12"/>
    </w:rPr>
  </w:style>
  <w:style w:type="paragraph" w:styleId="Nagwek9">
    <w:name w:val="heading 9"/>
    <w:aliases w:val="niet gebruikt.....,nagłówek tabeli"/>
    <w:basedOn w:val="Normalny"/>
    <w:next w:val="Normalny"/>
    <w:link w:val="Nagwek9Znak"/>
    <w:qFormat/>
    <w:rsid w:val="00D659A2"/>
    <w:pPr>
      <w:keepNext/>
      <w:ind w:right="146"/>
      <w:jc w:val="center"/>
      <w:outlineLvl w:val="8"/>
    </w:pPr>
    <w:rPr>
      <w:rFonts w:ascii="Arial" w:hAnsi="Arial" w:cs="Arial"/>
      <w:b/>
      <w:bCs/>
      <w:color w:val="FFFFFF"/>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Char Znak,Gliederung1 Znak"/>
    <w:basedOn w:val="Domylnaczcionkaakapitu"/>
    <w:link w:val="Nagwek1"/>
    <w:rsid w:val="00D659A2"/>
    <w:rPr>
      <w:rFonts w:ascii="Times New Roman" w:eastAsia="Times New Roman" w:hAnsi="Times New Roman" w:cs="Times New Roman"/>
      <w:b/>
      <w:bCs/>
      <w:sz w:val="28"/>
      <w:szCs w:val="24"/>
      <w:lang w:val="de-DE"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qFormat/>
    <w:rsid w:val="00D659A2"/>
    <w:rPr>
      <w:rFonts w:asciiTheme="majorHAnsi" w:eastAsiaTheme="majorEastAsia" w:hAnsiTheme="majorHAnsi" w:cstheme="majorBidi"/>
      <w:color w:val="2E74B5" w:themeColor="accent1" w:themeShade="BF"/>
      <w:sz w:val="26"/>
      <w:szCs w:val="26"/>
      <w:lang w:eastAsia="pl-PL"/>
    </w:rPr>
  </w:style>
  <w:style w:type="character" w:customStyle="1" w:styleId="Nagwek3Znak">
    <w:name w:val="Nagłówek 3 Znak"/>
    <w:aliases w:val="heading 3 Order Znak,heading 2 Order Znak,Heading 3 Char Znak"/>
    <w:basedOn w:val="Domylnaczcionkaakapitu"/>
    <w:link w:val="Nagwek3"/>
    <w:qFormat/>
    <w:rsid w:val="00D659A2"/>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aliases w:val="heading 4 Znak,niet gebruikt Znak,Nagłówek 4 Znak Znak Znak"/>
    <w:basedOn w:val="Domylnaczcionkaakapitu"/>
    <w:link w:val="Nagwek4"/>
    <w:rsid w:val="00D659A2"/>
    <w:rPr>
      <w:rFonts w:ascii="Arial" w:eastAsia="Times New Roman" w:hAnsi="Arial" w:cs="Arial"/>
      <w:kern w:val="20"/>
      <w:lang w:val="en-US"/>
    </w:rPr>
  </w:style>
  <w:style w:type="character" w:customStyle="1" w:styleId="Nagwek5Znak">
    <w:name w:val="Nagłówek 5 Znak"/>
    <w:aliases w:val="niet gebruikt. Znak"/>
    <w:basedOn w:val="Domylnaczcionkaakapitu"/>
    <w:link w:val="Nagwek5"/>
    <w:rsid w:val="00D659A2"/>
    <w:rPr>
      <w:rFonts w:ascii="Arial" w:eastAsia="Times New Roman" w:hAnsi="Arial" w:cs="Arial"/>
      <w:kern w:val="20"/>
      <w:lang w:val="en-US"/>
    </w:rPr>
  </w:style>
  <w:style w:type="character" w:customStyle="1" w:styleId="Nagwek6Znak">
    <w:name w:val="Nagłówek 6 Znak"/>
    <w:aliases w:val="niet gebruikt.. Znak,Heading 6 Char Znak"/>
    <w:basedOn w:val="Domylnaczcionkaakapitu"/>
    <w:link w:val="Nagwek6"/>
    <w:rsid w:val="00D659A2"/>
    <w:rPr>
      <w:rFonts w:ascii="Arial" w:eastAsia="Times New Roman" w:hAnsi="Arial" w:cs="Arial"/>
      <w:kern w:val="20"/>
      <w:lang w:val="en-US"/>
    </w:rPr>
  </w:style>
  <w:style w:type="character" w:customStyle="1" w:styleId="Nagwek7Znak">
    <w:name w:val="Nagłówek 7 Znak"/>
    <w:aliases w:val="niet gebruikt... Znak"/>
    <w:basedOn w:val="Domylnaczcionkaakapitu"/>
    <w:link w:val="Nagwek7"/>
    <w:rsid w:val="00D659A2"/>
    <w:rPr>
      <w:rFonts w:ascii="Verdana" w:eastAsiaTheme="majorEastAsia" w:hAnsi="Verdana" w:cs="Tahoma"/>
      <w:b/>
      <w:iCs/>
      <w:color w:val="002060"/>
      <w:sz w:val="18"/>
      <w:szCs w:val="20"/>
      <w:lang w:eastAsia="pl-PL"/>
    </w:rPr>
  </w:style>
  <w:style w:type="character" w:customStyle="1" w:styleId="Nagwek8Znak">
    <w:name w:val="Nagłówek 8 Znak"/>
    <w:aliases w:val="niet gebruikt.... Znak"/>
    <w:basedOn w:val="Domylnaczcionkaakapitu"/>
    <w:link w:val="Nagwek8"/>
    <w:rsid w:val="00D659A2"/>
    <w:rPr>
      <w:rFonts w:ascii="Arial" w:eastAsia="Times New Roman" w:hAnsi="Arial" w:cs="Arial"/>
      <w:b/>
      <w:bCs/>
      <w:sz w:val="12"/>
      <w:szCs w:val="12"/>
    </w:rPr>
  </w:style>
  <w:style w:type="character" w:customStyle="1" w:styleId="Nagwek9Znak">
    <w:name w:val="Nagłówek 9 Znak"/>
    <w:aliases w:val="niet gebruikt..... Znak,nagłówek tabeli Znak"/>
    <w:basedOn w:val="Domylnaczcionkaakapitu"/>
    <w:link w:val="Nagwek9"/>
    <w:rsid w:val="00D659A2"/>
    <w:rPr>
      <w:rFonts w:ascii="Arial" w:eastAsia="Times New Roman" w:hAnsi="Arial" w:cs="Arial"/>
      <w:b/>
      <w:bCs/>
      <w:color w:val="FFFFFF"/>
      <w:sz w:val="20"/>
      <w:szCs w:val="20"/>
    </w:rPr>
  </w:style>
  <w:style w:type="paragraph" w:styleId="Nagwek">
    <w:name w:val="header"/>
    <w:aliases w:val="Nagłówek strony,Nagłówek strony1,Nagłówek strony nieparzystej"/>
    <w:basedOn w:val="Normalny"/>
    <w:link w:val="NagwekZnak"/>
    <w:uiPriority w:val="99"/>
    <w:rsid w:val="00D659A2"/>
    <w:pPr>
      <w:tabs>
        <w:tab w:val="center" w:pos="4536"/>
        <w:tab w:val="right" w:pos="9072"/>
      </w:tabs>
    </w:pPr>
  </w:style>
  <w:style w:type="character" w:customStyle="1" w:styleId="NagwekZnak">
    <w:name w:val="Nagłówek Znak"/>
    <w:aliases w:val="Nagłówek strony Znak,Nagłówek strony1 Znak,Nagłówek strony nieparzystej Znak"/>
    <w:basedOn w:val="Domylnaczcionkaakapitu"/>
    <w:link w:val="Nagwek"/>
    <w:uiPriority w:val="99"/>
    <w:rsid w:val="00D659A2"/>
    <w:rPr>
      <w:rFonts w:ascii="Verdana" w:eastAsia="Times New Roman" w:hAnsi="Verdana" w:cs="Times New Roman"/>
      <w:sz w:val="20"/>
      <w:szCs w:val="24"/>
      <w:lang w:eastAsia="pl-PL"/>
    </w:rPr>
  </w:style>
  <w:style w:type="paragraph" w:styleId="Stopka">
    <w:name w:val="footer"/>
    <w:basedOn w:val="Normalny"/>
    <w:link w:val="StopkaZnak"/>
    <w:rsid w:val="00D659A2"/>
    <w:pPr>
      <w:tabs>
        <w:tab w:val="center" w:pos="4536"/>
        <w:tab w:val="right" w:pos="9072"/>
      </w:tabs>
    </w:pPr>
  </w:style>
  <w:style w:type="character" w:customStyle="1" w:styleId="StopkaZnak">
    <w:name w:val="Stopka Znak"/>
    <w:basedOn w:val="Domylnaczcionkaakapitu"/>
    <w:link w:val="Stopka"/>
    <w:rsid w:val="00D659A2"/>
    <w:rPr>
      <w:rFonts w:ascii="Verdana" w:eastAsia="Times New Roman" w:hAnsi="Verdana" w:cs="Times New Roman"/>
      <w:sz w:val="20"/>
      <w:szCs w:val="24"/>
      <w:lang w:eastAsia="pl-PL"/>
    </w:rPr>
  </w:style>
  <w:style w:type="paragraph" w:customStyle="1" w:styleId="Texte1">
    <w:name w:val="Texte 1"/>
    <w:basedOn w:val="Normalny"/>
    <w:uiPriority w:val="99"/>
    <w:rsid w:val="00D659A2"/>
    <w:rPr>
      <w:caps/>
    </w:rPr>
  </w:style>
  <w:style w:type="paragraph" w:customStyle="1" w:styleId="Texte2">
    <w:name w:val="Texte 2"/>
    <w:basedOn w:val="Texteengras"/>
    <w:uiPriority w:val="99"/>
    <w:rsid w:val="00D659A2"/>
    <w:rPr>
      <w:caps/>
    </w:rPr>
  </w:style>
  <w:style w:type="paragraph" w:customStyle="1" w:styleId="Texteengras">
    <w:name w:val="Texte en gras"/>
    <w:basedOn w:val="Normalny"/>
    <w:uiPriority w:val="99"/>
    <w:rsid w:val="00D659A2"/>
    <w:rPr>
      <w:b/>
    </w:rPr>
  </w:style>
  <w:style w:type="character" w:styleId="Hipercze">
    <w:name w:val="Hyperlink"/>
    <w:uiPriority w:val="99"/>
    <w:unhideWhenUsed/>
    <w:rsid w:val="00D659A2"/>
    <w:rPr>
      <w:color w:val="0000FF"/>
      <w:u w:val="single"/>
    </w:rPr>
  </w:style>
  <w:style w:type="paragraph" w:styleId="NormalnyWeb">
    <w:name w:val="Normal (Web)"/>
    <w:basedOn w:val="Normalny"/>
    <w:uiPriority w:val="99"/>
    <w:unhideWhenUsed/>
    <w:rsid w:val="00D659A2"/>
    <w:rPr>
      <w:rFonts w:ascii="Times New Roman" w:hAnsi="Times New Roman"/>
      <w:sz w:val="24"/>
    </w:rPr>
  </w:style>
  <w:style w:type="character" w:styleId="Pogrubienie">
    <w:name w:val="Strong"/>
    <w:uiPriority w:val="22"/>
    <w:qFormat/>
    <w:rsid w:val="00D659A2"/>
    <w:rPr>
      <w:b/>
      <w:bCs/>
    </w:rPr>
  </w:style>
  <w:style w:type="character" w:styleId="UyteHipercze">
    <w:name w:val="FollowedHyperlink"/>
    <w:aliases w:val="OdwiedzoneHiperłącze"/>
    <w:unhideWhenUsed/>
    <w:rsid w:val="00D659A2"/>
    <w:rPr>
      <w:color w:val="800080"/>
      <w:u w:val="single"/>
    </w:rPr>
  </w:style>
  <w:style w:type="character" w:customStyle="1" w:styleId="tstyle41">
    <w:name w:val="tstyle41"/>
    <w:rsid w:val="00D659A2"/>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D659A2"/>
    <w:rPr>
      <w:szCs w:val="20"/>
    </w:rPr>
  </w:style>
  <w:style w:type="character" w:customStyle="1" w:styleId="TekstprzypisukocowegoZnak">
    <w:name w:val="Tekst przypisu końcowego Znak"/>
    <w:basedOn w:val="Domylnaczcionkaakapitu"/>
    <w:link w:val="Tekstprzypisukocowego"/>
    <w:uiPriority w:val="99"/>
    <w:semiHidden/>
    <w:rsid w:val="00D659A2"/>
    <w:rPr>
      <w:rFonts w:ascii="Verdana" w:eastAsia="Times New Roman" w:hAnsi="Verdana" w:cs="Times New Roman"/>
      <w:sz w:val="20"/>
      <w:szCs w:val="20"/>
      <w:lang w:eastAsia="pl-PL"/>
    </w:rPr>
  </w:style>
  <w:style w:type="character" w:styleId="Odwoanieprzypisukocowego">
    <w:name w:val="endnote reference"/>
    <w:uiPriority w:val="99"/>
    <w:semiHidden/>
    <w:unhideWhenUsed/>
    <w:rsid w:val="00D659A2"/>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L1"/>
    <w:basedOn w:val="Normalny"/>
    <w:link w:val="AkapitzlistZnak"/>
    <w:uiPriority w:val="34"/>
    <w:qFormat/>
    <w:rsid w:val="00D659A2"/>
    <w:pPr>
      <w:spacing w:after="200" w:line="276" w:lineRule="auto"/>
      <w:ind w:left="720"/>
      <w:contextualSpacing/>
    </w:pPr>
    <w:rPr>
      <w:rFonts w:ascii="Calibri" w:eastAsia="Calibri" w:hAnsi="Calibri"/>
    </w:rPr>
  </w:style>
  <w:style w:type="paragraph" w:styleId="Tekstpodstawowy">
    <w:name w:val="Body Text"/>
    <w:aliases w:val="body text, Znak"/>
    <w:basedOn w:val="Normalny"/>
    <w:link w:val="TekstpodstawowyZnak"/>
    <w:rsid w:val="00D659A2"/>
    <w:pPr>
      <w:spacing w:after="120"/>
    </w:pPr>
    <w:rPr>
      <w:rFonts w:ascii="Arial" w:hAnsi="Arial" w:cs="Arial"/>
    </w:rPr>
  </w:style>
  <w:style w:type="character" w:customStyle="1" w:styleId="TekstpodstawowyZnak">
    <w:name w:val="Tekst podstawowy Znak"/>
    <w:aliases w:val="body text Znak, Znak Znak"/>
    <w:basedOn w:val="Domylnaczcionkaakapitu"/>
    <w:link w:val="Tekstpodstawowy"/>
    <w:rsid w:val="00D659A2"/>
    <w:rPr>
      <w:rFonts w:ascii="Arial" w:eastAsia="Times New Roman" w:hAnsi="Arial" w:cs="Arial"/>
      <w:sz w:val="20"/>
      <w:szCs w:val="24"/>
      <w:lang w:eastAsia="pl-PL"/>
    </w:rPr>
  </w:style>
  <w:style w:type="paragraph" w:styleId="Tekstdymka">
    <w:name w:val="Balloon Text"/>
    <w:basedOn w:val="Normalny"/>
    <w:link w:val="TekstdymkaZnak"/>
    <w:semiHidden/>
    <w:unhideWhenUsed/>
    <w:rsid w:val="00D659A2"/>
    <w:rPr>
      <w:rFonts w:ascii="Tahoma" w:hAnsi="Tahoma" w:cs="Tahoma"/>
      <w:sz w:val="16"/>
      <w:szCs w:val="16"/>
    </w:rPr>
  </w:style>
  <w:style w:type="character" w:customStyle="1" w:styleId="TekstdymkaZnak">
    <w:name w:val="Tekst dymka Znak"/>
    <w:basedOn w:val="Domylnaczcionkaakapitu"/>
    <w:link w:val="Tekstdymka"/>
    <w:semiHidden/>
    <w:rsid w:val="00D659A2"/>
    <w:rPr>
      <w:rFonts w:ascii="Tahoma" w:eastAsia="Times New Roman" w:hAnsi="Tahoma" w:cs="Tahoma"/>
      <w:sz w:val="16"/>
      <w:szCs w:val="16"/>
      <w:lang w:eastAsia="pl-PL"/>
    </w:rPr>
  </w:style>
  <w:style w:type="character" w:styleId="Odwoaniedokomentarza">
    <w:name w:val="annotation reference"/>
    <w:basedOn w:val="Domylnaczcionkaakapitu"/>
    <w:unhideWhenUsed/>
    <w:rsid w:val="00D659A2"/>
    <w:rPr>
      <w:sz w:val="16"/>
      <w:szCs w:val="16"/>
    </w:rPr>
  </w:style>
  <w:style w:type="paragraph" w:styleId="Tekstkomentarza">
    <w:name w:val="annotation text"/>
    <w:basedOn w:val="Normalny"/>
    <w:link w:val="TekstkomentarzaZnak"/>
    <w:unhideWhenUsed/>
    <w:rsid w:val="00D659A2"/>
    <w:rPr>
      <w:szCs w:val="20"/>
    </w:rPr>
  </w:style>
  <w:style w:type="character" w:customStyle="1" w:styleId="TekstkomentarzaZnak">
    <w:name w:val="Tekst komentarza Znak"/>
    <w:basedOn w:val="Domylnaczcionkaakapitu"/>
    <w:link w:val="Tekstkomentarza"/>
    <w:rsid w:val="00D659A2"/>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nhideWhenUsed/>
    <w:rsid w:val="00D659A2"/>
    <w:rPr>
      <w:b/>
      <w:bCs/>
    </w:rPr>
  </w:style>
  <w:style w:type="character" w:customStyle="1" w:styleId="TematkomentarzaZnak">
    <w:name w:val="Temat komentarza Znak"/>
    <w:basedOn w:val="TekstkomentarzaZnak"/>
    <w:link w:val="Tematkomentarza"/>
    <w:rsid w:val="00D659A2"/>
    <w:rPr>
      <w:rFonts w:ascii="Verdana" w:eastAsia="Times New Roman" w:hAnsi="Verdana" w:cs="Times New Roman"/>
      <w:b/>
      <w:bCs/>
      <w:sz w:val="20"/>
      <w:szCs w:val="20"/>
      <w:lang w:eastAsia="pl-PL"/>
    </w:rPr>
  </w:style>
  <w:style w:type="character" w:styleId="Odwoanieprzypisudolnego">
    <w:name w:val="footnote reference"/>
    <w:aliases w:val="Odwołanie przypisu"/>
    <w:basedOn w:val="Domylnaczcionkaakapitu"/>
    <w:uiPriority w:val="99"/>
    <w:rsid w:val="00D659A2"/>
    <w:rPr>
      <w:vertAlign w:val="superscript"/>
    </w:rPr>
  </w:style>
  <w:style w:type="paragraph" w:styleId="Tekstprzypisudolnego">
    <w:name w:val="footnote text"/>
    <w:aliases w:val="Tekst przypisu,fn"/>
    <w:basedOn w:val="Normalny"/>
    <w:link w:val="TekstprzypisudolnegoZnak"/>
    <w:uiPriority w:val="99"/>
    <w:rsid w:val="00D659A2"/>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fn Znak"/>
    <w:basedOn w:val="Domylnaczcionkaakapitu"/>
    <w:link w:val="Tekstprzypisudolnego"/>
    <w:uiPriority w:val="99"/>
    <w:rsid w:val="00D659A2"/>
    <w:rPr>
      <w:rFonts w:ascii="Times New Roman" w:eastAsia="Times New Roman" w:hAnsi="Times New Roman" w:cs="Times New Roman"/>
      <w:sz w:val="20"/>
      <w:szCs w:val="20"/>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D659A2"/>
    <w:rPr>
      <w:rFonts w:ascii="Calibri" w:eastAsia="Calibri" w:hAnsi="Calibri" w:cs="Times New Roman"/>
    </w:rPr>
  </w:style>
  <w:style w:type="character" w:customStyle="1" w:styleId="xbe">
    <w:name w:val="_xbe"/>
    <w:basedOn w:val="Domylnaczcionkaakapitu"/>
    <w:rsid w:val="00D659A2"/>
  </w:style>
  <w:style w:type="table" w:styleId="Tabela-Siatka">
    <w:name w:val="Table Grid"/>
    <w:basedOn w:val="Standardowy"/>
    <w:uiPriority w:val="59"/>
    <w:rsid w:val="00D659A2"/>
    <w:pPr>
      <w:spacing w:after="0" w:line="240" w:lineRule="auto"/>
    </w:pPr>
    <w:rPr>
      <w:rFonts w:ascii="Times" w:eastAsia="Times" w:hAnsi="Times"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nhideWhenUsed/>
    <w:rsid w:val="00D659A2"/>
    <w:pPr>
      <w:spacing w:after="120"/>
    </w:pPr>
    <w:rPr>
      <w:sz w:val="16"/>
      <w:szCs w:val="16"/>
    </w:rPr>
  </w:style>
  <w:style w:type="character" w:customStyle="1" w:styleId="Tekstpodstawowy3Znak">
    <w:name w:val="Tekst podstawowy 3 Znak"/>
    <w:basedOn w:val="Domylnaczcionkaakapitu"/>
    <w:link w:val="Tekstpodstawowy3"/>
    <w:rsid w:val="00D659A2"/>
    <w:rPr>
      <w:rFonts w:ascii="Verdana" w:eastAsia="Times New Roman" w:hAnsi="Verdana" w:cs="Times New Roman"/>
      <w:sz w:val="16"/>
      <w:szCs w:val="16"/>
      <w:lang w:eastAsia="pl-PL"/>
    </w:rPr>
  </w:style>
  <w:style w:type="paragraph" w:styleId="Tekstpodstawowywcity">
    <w:name w:val="Body Text Indent"/>
    <w:basedOn w:val="Normalny"/>
    <w:link w:val="TekstpodstawowywcityZnak"/>
    <w:unhideWhenUsed/>
    <w:rsid w:val="00D659A2"/>
    <w:pPr>
      <w:spacing w:after="120"/>
      <w:ind w:left="283"/>
    </w:pPr>
  </w:style>
  <w:style w:type="character" w:customStyle="1" w:styleId="TekstpodstawowywcityZnak">
    <w:name w:val="Tekst podstawowy wcięty Znak"/>
    <w:basedOn w:val="Domylnaczcionkaakapitu"/>
    <w:link w:val="Tekstpodstawowywcity"/>
    <w:rsid w:val="00D659A2"/>
    <w:rPr>
      <w:rFonts w:ascii="Verdana" w:eastAsia="Times New Roman" w:hAnsi="Verdana" w:cs="Times New Roman"/>
      <w:sz w:val="20"/>
      <w:szCs w:val="24"/>
      <w:lang w:eastAsia="pl-PL"/>
    </w:rPr>
  </w:style>
  <w:style w:type="paragraph" w:customStyle="1" w:styleId="ScheduleCrossreferenceSalans">
    <w:name w:val="Schedule Crossreference Salans"/>
    <w:basedOn w:val="Normalny"/>
    <w:next w:val="Normalny"/>
    <w:rsid w:val="00D659A2"/>
    <w:pPr>
      <w:pageBreakBefore/>
      <w:spacing w:before="120" w:after="480" w:line="288" w:lineRule="auto"/>
      <w:jc w:val="center"/>
      <w:outlineLvl w:val="0"/>
    </w:pPr>
    <w:rPr>
      <w:rFonts w:ascii="Arial" w:hAnsi="Arial" w:cs="Arial"/>
      <w:b/>
      <w:bCs/>
      <w:caps/>
      <w:kern w:val="20"/>
      <w:lang w:val="en-US"/>
    </w:rPr>
  </w:style>
  <w:style w:type="paragraph" w:customStyle="1" w:styleId="ScheduleNumberedSalans">
    <w:name w:val="Schedule Numbered Salans"/>
    <w:basedOn w:val="Normalny"/>
    <w:next w:val="Normalny"/>
    <w:rsid w:val="00D659A2"/>
    <w:pPr>
      <w:pageBreakBefore/>
      <w:spacing w:before="120" w:after="480" w:line="288" w:lineRule="auto"/>
      <w:jc w:val="center"/>
      <w:outlineLvl w:val="0"/>
    </w:pPr>
    <w:rPr>
      <w:rFonts w:ascii="Arial" w:hAnsi="Arial" w:cs="Arial"/>
      <w:b/>
      <w:bCs/>
      <w:caps/>
      <w:kern w:val="20"/>
      <w:lang w:val="en-US"/>
    </w:rPr>
  </w:style>
  <w:style w:type="numbering" w:customStyle="1" w:styleId="Styl1">
    <w:name w:val="Styl1"/>
    <w:uiPriority w:val="99"/>
    <w:rsid w:val="00D659A2"/>
    <w:pPr>
      <w:numPr>
        <w:numId w:val="2"/>
      </w:numPr>
    </w:pPr>
  </w:style>
  <w:style w:type="table" w:customStyle="1" w:styleId="Tabela-Siatka1">
    <w:name w:val="Tabela - Siatka1"/>
    <w:basedOn w:val="Standardowy"/>
    <w:next w:val="Tabela-Siatka"/>
    <w:uiPriority w:val="59"/>
    <w:rsid w:val="00D659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D659A2"/>
    <w:rPr>
      <w:color w:val="808080"/>
    </w:rPr>
  </w:style>
  <w:style w:type="paragraph" w:styleId="Poprawka">
    <w:name w:val="Revision"/>
    <w:hidden/>
    <w:uiPriority w:val="99"/>
    <w:semiHidden/>
    <w:rsid w:val="00D659A2"/>
    <w:pPr>
      <w:spacing w:after="0" w:line="240" w:lineRule="auto"/>
    </w:pPr>
    <w:rPr>
      <w:rFonts w:ascii="Verdana" w:eastAsia="Times New Roman" w:hAnsi="Verdana" w:cs="Times New Roman"/>
      <w:sz w:val="20"/>
      <w:szCs w:val="24"/>
      <w:lang w:eastAsia="pl-PL"/>
    </w:rPr>
  </w:style>
  <w:style w:type="table" w:customStyle="1" w:styleId="Tabela-Siatka2">
    <w:name w:val="Tabela - Siatka2"/>
    <w:basedOn w:val="Standardowy"/>
    <w:next w:val="Tabela-Siatka"/>
    <w:rsid w:val="00D659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D659A2"/>
    <w:rPr>
      <w:color w:val="FF0000"/>
    </w:rPr>
  </w:style>
  <w:style w:type="character" w:customStyle="1" w:styleId="Styl3">
    <w:name w:val="Styl3"/>
    <w:basedOn w:val="Domylnaczcionkaakapitu"/>
    <w:uiPriority w:val="1"/>
    <w:rsid w:val="00D659A2"/>
    <w:rPr>
      <w:color w:val="auto"/>
    </w:rPr>
  </w:style>
  <w:style w:type="character" w:customStyle="1" w:styleId="Styl4">
    <w:name w:val="Styl4"/>
    <w:basedOn w:val="Domylnaczcionkaakapitu"/>
    <w:uiPriority w:val="1"/>
    <w:rsid w:val="00D659A2"/>
    <w:rPr>
      <w:rFonts w:ascii="Verdana" w:hAnsi="Verdana"/>
      <w:color w:val="auto"/>
      <w:sz w:val="18"/>
    </w:rPr>
  </w:style>
  <w:style w:type="paragraph" w:styleId="Nagwekspisutreci">
    <w:name w:val="TOC Heading"/>
    <w:basedOn w:val="Nagwek1"/>
    <w:next w:val="Normalny"/>
    <w:uiPriority w:val="39"/>
    <w:unhideWhenUsed/>
    <w:qFormat/>
    <w:rsid w:val="00D659A2"/>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pl-PL"/>
    </w:rPr>
  </w:style>
  <w:style w:type="paragraph" w:styleId="Spistreci1">
    <w:name w:val="toc 1"/>
    <w:basedOn w:val="Normalny"/>
    <w:next w:val="Normalny"/>
    <w:autoRedefine/>
    <w:uiPriority w:val="39"/>
    <w:unhideWhenUsed/>
    <w:qFormat/>
    <w:rsid w:val="00D659A2"/>
    <w:pPr>
      <w:tabs>
        <w:tab w:val="right" w:leader="dot" w:pos="10054"/>
      </w:tabs>
      <w:spacing w:after="100" w:line="360" w:lineRule="auto"/>
    </w:pPr>
  </w:style>
  <w:style w:type="paragraph" w:customStyle="1" w:styleId="Zawartotabeli">
    <w:name w:val="Zawartość tabeli"/>
    <w:basedOn w:val="Normalny"/>
    <w:rsid w:val="00D659A2"/>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qFormat/>
    <w:rsid w:val="00D659A2"/>
    <w:pPr>
      <w:spacing w:after="100"/>
      <w:ind w:left="200"/>
    </w:pPr>
  </w:style>
  <w:style w:type="paragraph" w:styleId="Tytu">
    <w:name w:val="Title"/>
    <w:basedOn w:val="Normalny"/>
    <w:next w:val="Normalny"/>
    <w:link w:val="TytuZnak"/>
    <w:qFormat/>
    <w:rsid w:val="00D659A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D659A2"/>
    <w:rPr>
      <w:rFonts w:asciiTheme="majorHAnsi" w:eastAsiaTheme="majorEastAsia" w:hAnsiTheme="majorHAnsi" w:cstheme="majorBidi"/>
      <w:spacing w:val="-10"/>
      <w:kern w:val="28"/>
      <w:sz w:val="56"/>
      <w:szCs w:val="56"/>
      <w:lang w:eastAsia="pl-PL"/>
    </w:rPr>
  </w:style>
  <w:style w:type="character" w:styleId="Wyrnieniedelikatne">
    <w:name w:val="Subtle Emphasis"/>
    <w:basedOn w:val="Domylnaczcionkaakapitu"/>
    <w:uiPriority w:val="19"/>
    <w:qFormat/>
    <w:rsid w:val="00D659A2"/>
    <w:rPr>
      <w:i/>
      <w:iCs/>
      <w:color w:val="404040" w:themeColor="text1" w:themeTint="BF"/>
    </w:rPr>
  </w:style>
  <w:style w:type="character" w:customStyle="1" w:styleId="FontStyle93">
    <w:name w:val="Font Style93"/>
    <w:basedOn w:val="Domylnaczcionkaakapitu"/>
    <w:uiPriority w:val="99"/>
    <w:rsid w:val="00D659A2"/>
    <w:rPr>
      <w:rFonts w:ascii="Arial" w:hAnsi="Arial" w:cs="Arial"/>
      <w:sz w:val="20"/>
      <w:szCs w:val="20"/>
    </w:rPr>
  </w:style>
  <w:style w:type="paragraph" w:styleId="Legenda">
    <w:name w:val="caption"/>
    <w:basedOn w:val="Normalny"/>
    <w:next w:val="Normalny"/>
    <w:unhideWhenUsed/>
    <w:qFormat/>
    <w:rsid w:val="00D659A2"/>
    <w:pPr>
      <w:spacing w:after="200"/>
    </w:pPr>
    <w:rPr>
      <w:i/>
      <w:iCs/>
      <w:color w:val="44546A" w:themeColor="text2"/>
      <w:sz w:val="18"/>
      <w:szCs w:val="18"/>
    </w:rPr>
  </w:style>
  <w:style w:type="character" w:customStyle="1" w:styleId="FontStyle27">
    <w:name w:val="Font Style27"/>
    <w:uiPriority w:val="99"/>
    <w:rsid w:val="00D659A2"/>
    <w:rPr>
      <w:rFonts w:ascii="Calibri" w:hAnsi="Calibri" w:cs="Calibri"/>
      <w:sz w:val="22"/>
      <w:szCs w:val="22"/>
    </w:rPr>
  </w:style>
  <w:style w:type="character" w:customStyle="1" w:styleId="FontStyle73">
    <w:name w:val="Font Style73"/>
    <w:uiPriority w:val="99"/>
    <w:rsid w:val="00D659A2"/>
    <w:rPr>
      <w:rFonts w:ascii="Arial" w:hAnsi="Arial" w:cs="Arial"/>
      <w:sz w:val="18"/>
      <w:szCs w:val="18"/>
    </w:rPr>
  </w:style>
  <w:style w:type="character" w:customStyle="1" w:styleId="FontStyle290">
    <w:name w:val="Font Style290"/>
    <w:uiPriority w:val="99"/>
    <w:rsid w:val="00D659A2"/>
    <w:rPr>
      <w:rFonts w:ascii="Arial" w:hAnsi="Arial" w:cs="Arial"/>
      <w:sz w:val="20"/>
      <w:szCs w:val="20"/>
    </w:rPr>
  </w:style>
  <w:style w:type="paragraph" w:styleId="Tekstpodstawowy2">
    <w:name w:val="Body Text 2"/>
    <w:basedOn w:val="Normalny"/>
    <w:link w:val="Tekstpodstawowy2Znak"/>
    <w:unhideWhenUsed/>
    <w:rsid w:val="00D659A2"/>
    <w:pPr>
      <w:spacing w:after="120" w:line="480" w:lineRule="auto"/>
    </w:pPr>
    <w:rPr>
      <w:rFonts w:ascii="Calibri" w:eastAsia="Calibri" w:hAnsi="Calibri"/>
    </w:rPr>
  </w:style>
  <w:style w:type="character" w:customStyle="1" w:styleId="Tekstpodstawowy2Znak">
    <w:name w:val="Tekst podstawowy 2 Znak"/>
    <w:basedOn w:val="Domylnaczcionkaakapitu"/>
    <w:link w:val="Tekstpodstawowy2"/>
    <w:rsid w:val="00D659A2"/>
    <w:rPr>
      <w:rFonts w:ascii="Calibri" w:eastAsia="Calibri" w:hAnsi="Calibri" w:cs="Times New Roman"/>
    </w:rPr>
  </w:style>
  <w:style w:type="character" w:customStyle="1" w:styleId="FontStyle24">
    <w:name w:val="Font Style24"/>
    <w:uiPriority w:val="99"/>
    <w:rsid w:val="00D659A2"/>
    <w:rPr>
      <w:rFonts w:ascii="Arial" w:hAnsi="Arial" w:cs="Arial"/>
      <w:sz w:val="20"/>
      <w:szCs w:val="20"/>
    </w:rPr>
  </w:style>
  <w:style w:type="paragraph" w:customStyle="1" w:styleId="BodyText21">
    <w:name w:val="Body Text 21"/>
    <w:basedOn w:val="Normalny"/>
    <w:uiPriority w:val="99"/>
    <w:rsid w:val="00D659A2"/>
    <w:pPr>
      <w:widowControl w:val="0"/>
      <w:jc w:val="both"/>
    </w:pPr>
    <w:rPr>
      <w:rFonts w:ascii="Arial" w:hAnsi="Arial"/>
      <w:szCs w:val="20"/>
    </w:rPr>
  </w:style>
  <w:style w:type="paragraph" w:customStyle="1" w:styleId="Style6">
    <w:name w:val="Style6"/>
    <w:basedOn w:val="Normalny"/>
    <w:uiPriority w:val="99"/>
    <w:rsid w:val="00D659A2"/>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D659A2"/>
    <w:pPr>
      <w:widowControl w:val="0"/>
      <w:autoSpaceDE w:val="0"/>
      <w:autoSpaceDN w:val="0"/>
      <w:adjustRightInd w:val="0"/>
    </w:pPr>
    <w:rPr>
      <w:rFonts w:ascii="Arial" w:hAnsi="Arial" w:cs="Arial"/>
      <w:sz w:val="24"/>
    </w:rPr>
  </w:style>
  <w:style w:type="character" w:customStyle="1" w:styleId="FontStyle72">
    <w:name w:val="Font Style72"/>
    <w:uiPriority w:val="99"/>
    <w:rsid w:val="00D659A2"/>
    <w:rPr>
      <w:rFonts w:ascii="Arial" w:hAnsi="Arial" w:cs="Arial"/>
      <w:b/>
      <w:bCs/>
      <w:sz w:val="18"/>
      <w:szCs w:val="18"/>
    </w:rPr>
  </w:style>
  <w:style w:type="character" w:customStyle="1" w:styleId="FontStyle289">
    <w:name w:val="Font Style289"/>
    <w:uiPriority w:val="99"/>
    <w:rsid w:val="00D659A2"/>
    <w:rPr>
      <w:rFonts w:ascii="Arial" w:hAnsi="Arial" w:cs="Arial"/>
      <w:b/>
      <w:bCs/>
      <w:sz w:val="20"/>
      <w:szCs w:val="20"/>
    </w:rPr>
  </w:style>
  <w:style w:type="paragraph" w:customStyle="1" w:styleId="Style5">
    <w:name w:val="Style5"/>
    <w:basedOn w:val="Normalny"/>
    <w:uiPriority w:val="99"/>
    <w:rsid w:val="00D659A2"/>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D659A2"/>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D659A2"/>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D659A2"/>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D659A2"/>
    <w:rPr>
      <w:rFonts w:ascii="Tahoma" w:hAnsi="Tahoma" w:cs="Tahoma"/>
      <w:b/>
      <w:bCs/>
      <w:sz w:val="18"/>
      <w:szCs w:val="18"/>
    </w:rPr>
  </w:style>
  <w:style w:type="paragraph" w:styleId="Bezodstpw">
    <w:name w:val="No Spacing"/>
    <w:link w:val="BezodstpwZnak"/>
    <w:uiPriority w:val="1"/>
    <w:qFormat/>
    <w:rsid w:val="00D659A2"/>
    <w:pPr>
      <w:spacing w:after="0" w:line="240" w:lineRule="auto"/>
    </w:pPr>
    <w:rPr>
      <w:rFonts w:ascii="Calibri" w:eastAsia="Calibri" w:hAnsi="Calibri" w:cs="Times New Roman"/>
    </w:rPr>
  </w:style>
  <w:style w:type="character" w:customStyle="1" w:styleId="BezodstpwZnak">
    <w:name w:val="Bez odstępów Znak"/>
    <w:link w:val="Bezodstpw"/>
    <w:uiPriority w:val="1"/>
    <w:locked/>
    <w:rsid w:val="00D659A2"/>
    <w:rPr>
      <w:rFonts w:ascii="Calibri" w:eastAsia="Calibri" w:hAnsi="Calibri" w:cs="Times New Roman"/>
    </w:rPr>
  </w:style>
  <w:style w:type="character" w:customStyle="1" w:styleId="lscontrol--valign">
    <w:name w:val="lscontrol--valign"/>
    <w:basedOn w:val="Domylnaczcionkaakapitu"/>
    <w:rsid w:val="00D659A2"/>
  </w:style>
  <w:style w:type="paragraph" w:styleId="Tekstpodstawowywcity2">
    <w:name w:val="Body Text Indent 2"/>
    <w:basedOn w:val="Normalny"/>
    <w:link w:val="Tekstpodstawowywcity2Znak"/>
    <w:uiPriority w:val="99"/>
    <w:unhideWhenUsed/>
    <w:rsid w:val="00D659A2"/>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D659A2"/>
    <w:rPr>
      <w:rFonts w:ascii="Times New Roman" w:eastAsia="Times New Roman" w:hAnsi="Times New Roman" w:cs="Times New Roman"/>
      <w:sz w:val="24"/>
      <w:szCs w:val="24"/>
      <w:lang w:eastAsia="pl-PL"/>
    </w:rPr>
  </w:style>
  <w:style w:type="paragraph" w:customStyle="1" w:styleId="Default">
    <w:name w:val="Default"/>
    <w:rsid w:val="00D659A2"/>
    <w:pPr>
      <w:autoSpaceDE w:val="0"/>
      <w:autoSpaceDN w:val="0"/>
      <w:adjustRightInd w:val="0"/>
      <w:spacing w:after="0" w:line="240" w:lineRule="auto"/>
    </w:pPr>
    <w:rPr>
      <w:rFonts w:ascii="Calibri" w:eastAsia="Times New Roman" w:hAnsi="Calibri" w:cs="Calibri"/>
      <w:color w:val="000000"/>
      <w:sz w:val="24"/>
      <w:szCs w:val="24"/>
      <w:lang w:val="en-US" w:eastAsia="pl-PL"/>
    </w:rPr>
  </w:style>
  <w:style w:type="paragraph" w:customStyle="1" w:styleId="Standdopkt">
    <w:name w:val="Stand do pkt"/>
    <w:basedOn w:val="Normalny"/>
    <w:autoRedefine/>
    <w:rsid w:val="00D659A2"/>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D659A2"/>
    <w:pPr>
      <w:numPr>
        <w:numId w:val="3"/>
      </w:numPr>
      <w:jc w:val="both"/>
    </w:pPr>
    <w:rPr>
      <w:rFonts w:ascii="Arial" w:hAnsi="Arial" w:cs="Arial"/>
      <w:szCs w:val="20"/>
    </w:rPr>
  </w:style>
  <w:style w:type="paragraph" w:customStyle="1" w:styleId="Krawd">
    <w:name w:val="Krawędż"/>
    <w:basedOn w:val="Normalny"/>
    <w:next w:val="Normalny"/>
    <w:autoRedefine/>
    <w:rsid w:val="00D659A2"/>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D659A2"/>
    <w:pPr>
      <w:numPr>
        <w:numId w:val="4"/>
      </w:numPr>
    </w:pPr>
    <w:rPr>
      <w:rFonts w:ascii="Arial" w:hAnsi="Arial" w:cs="Arial"/>
      <w:szCs w:val="20"/>
    </w:rPr>
  </w:style>
  <w:style w:type="paragraph" w:customStyle="1" w:styleId="Standardowypunktowany">
    <w:name w:val="Standardowy punktowany"/>
    <w:basedOn w:val="Normalny"/>
    <w:rsid w:val="00D659A2"/>
    <w:pPr>
      <w:numPr>
        <w:numId w:val="5"/>
      </w:numPr>
      <w:tabs>
        <w:tab w:val="left" w:pos="312"/>
      </w:tabs>
      <w:jc w:val="both"/>
    </w:pPr>
    <w:rPr>
      <w:rFonts w:ascii="Arial" w:hAnsi="Arial" w:cs="Arial"/>
      <w:szCs w:val="20"/>
    </w:rPr>
  </w:style>
  <w:style w:type="character" w:styleId="Numerstrony">
    <w:name w:val="page number"/>
    <w:basedOn w:val="Domylnaczcionkaakapitu"/>
    <w:rsid w:val="00D659A2"/>
  </w:style>
  <w:style w:type="paragraph" w:styleId="Tekstpodstawowywcity3">
    <w:name w:val="Body Text Indent 3"/>
    <w:basedOn w:val="Normalny"/>
    <w:link w:val="Tekstpodstawowywcity3Znak"/>
    <w:rsid w:val="00D659A2"/>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D659A2"/>
    <w:rPr>
      <w:rFonts w:ascii="Arial" w:eastAsia="Times New Roman" w:hAnsi="Arial" w:cs="Arial"/>
      <w:sz w:val="20"/>
      <w:szCs w:val="20"/>
      <w:lang w:eastAsia="pl-PL"/>
    </w:rPr>
  </w:style>
  <w:style w:type="paragraph" w:styleId="Podtytu">
    <w:name w:val="Subtitle"/>
    <w:basedOn w:val="Normalny"/>
    <w:link w:val="PodtytuZnak"/>
    <w:qFormat/>
    <w:rsid w:val="00D659A2"/>
    <w:rPr>
      <w:rFonts w:ascii="Arial" w:hAnsi="Arial" w:cs="Arial"/>
      <w:b/>
      <w:bCs/>
      <w:szCs w:val="20"/>
    </w:rPr>
  </w:style>
  <w:style w:type="character" w:customStyle="1" w:styleId="PodtytuZnak">
    <w:name w:val="Podtytuł Znak"/>
    <w:basedOn w:val="Domylnaczcionkaakapitu"/>
    <w:link w:val="Podtytu"/>
    <w:rsid w:val="00D659A2"/>
    <w:rPr>
      <w:rFonts w:ascii="Arial" w:eastAsia="Times New Roman" w:hAnsi="Arial" w:cs="Arial"/>
      <w:b/>
      <w:bCs/>
      <w:sz w:val="20"/>
      <w:szCs w:val="20"/>
      <w:lang w:eastAsia="pl-PL"/>
    </w:rPr>
  </w:style>
  <w:style w:type="character" w:customStyle="1" w:styleId="content1">
    <w:name w:val="content1"/>
    <w:basedOn w:val="Domylnaczcionkaakapitu"/>
    <w:rsid w:val="00D659A2"/>
    <w:rPr>
      <w:rFonts w:ascii="Arial" w:hAnsi="Arial" w:cs="Arial"/>
      <w:color w:val="auto"/>
      <w:sz w:val="18"/>
      <w:szCs w:val="18"/>
    </w:rPr>
  </w:style>
  <w:style w:type="paragraph" w:customStyle="1" w:styleId="StandardowyNumerowany">
    <w:name w:val="Standardowy Numerowany"/>
    <w:basedOn w:val="Normalny"/>
    <w:rsid w:val="00D659A2"/>
    <w:pPr>
      <w:numPr>
        <w:numId w:val="6"/>
      </w:numPr>
      <w:tabs>
        <w:tab w:val="left" w:pos="312"/>
      </w:tabs>
      <w:jc w:val="both"/>
    </w:pPr>
    <w:rPr>
      <w:rFonts w:ascii="Arial" w:hAnsi="Arial" w:cs="Arial"/>
      <w:szCs w:val="20"/>
    </w:rPr>
  </w:style>
  <w:style w:type="paragraph" w:customStyle="1" w:styleId="StandardowyBold">
    <w:name w:val="Standardowy Bold"/>
    <w:basedOn w:val="Normalny"/>
    <w:next w:val="Normalny"/>
    <w:rsid w:val="00D659A2"/>
    <w:pPr>
      <w:jc w:val="both"/>
    </w:pPr>
    <w:rPr>
      <w:rFonts w:ascii="Arial" w:hAnsi="Arial" w:cs="Arial"/>
      <w:b/>
      <w:bCs/>
      <w:szCs w:val="20"/>
    </w:rPr>
  </w:style>
  <w:style w:type="paragraph" w:styleId="Spistreci8">
    <w:name w:val="toc 8"/>
    <w:basedOn w:val="Normalny"/>
    <w:next w:val="Normalny"/>
    <w:autoRedefine/>
    <w:uiPriority w:val="39"/>
    <w:rsid w:val="00D659A2"/>
    <w:pPr>
      <w:ind w:left="1400"/>
    </w:pPr>
    <w:rPr>
      <w:rFonts w:ascii="Arial" w:hAnsi="Arial"/>
      <w:sz w:val="18"/>
      <w:szCs w:val="18"/>
    </w:rPr>
  </w:style>
  <w:style w:type="paragraph" w:customStyle="1" w:styleId="Zalacznik">
    <w:name w:val="Zalacznik"/>
    <w:basedOn w:val="Normalny"/>
    <w:next w:val="Normalny"/>
    <w:autoRedefine/>
    <w:rsid w:val="00D659A2"/>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D659A2"/>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D659A2"/>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D659A2"/>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D659A2"/>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D659A2"/>
    <w:pPr>
      <w:tabs>
        <w:tab w:val="left" w:pos="709"/>
      </w:tabs>
    </w:pPr>
    <w:rPr>
      <w:rFonts w:ascii="Tahoma" w:hAnsi="Tahoma" w:cs="Tahoma"/>
      <w:sz w:val="24"/>
    </w:rPr>
  </w:style>
  <w:style w:type="paragraph" w:customStyle="1" w:styleId="ZnakZnak">
    <w:name w:val="Znak Znak"/>
    <w:basedOn w:val="Normalny"/>
    <w:rsid w:val="00D659A2"/>
    <w:pPr>
      <w:tabs>
        <w:tab w:val="left" w:pos="709"/>
      </w:tabs>
    </w:pPr>
    <w:rPr>
      <w:rFonts w:ascii="Tahoma" w:hAnsi="Tahoma" w:cs="Tahoma"/>
      <w:sz w:val="24"/>
    </w:rPr>
  </w:style>
  <w:style w:type="paragraph" w:customStyle="1" w:styleId="1ZnakZnakZnak">
    <w:name w:val="1 Znak Znak Znak"/>
    <w:basedOn w:val="Normalny"/>
    <w:rsid w:val="00D659A2"/>
    <w:pPr>
      <w:tabs>
        <w:tab w:val="left" w:pos="709"/>
      </w:tabs>
    </w:pPr>
    <w:rPr>
      <w:rFonts w:ascii="Tahoma" w:hAnsi="Tahoma" w:cs="Tahoma"/>
      <w:sz w:val="24"/>
    </w:rPr>
  </w:style>
  <w:style w:type="character" w:styleId="Wyrnienieintensywne">
    <w:name w:val="Intense Emphasis"/>
    <w:basedOn w:val="Domylnaczcionkaakapitu"/>
    <w:qFormat/>
    <w:rsid w:val="00D659A2"/>
    <w:rPr>
      <w:rFonts w:cs="Times New Roman"/>
      <w:b/>
      <w:bCs/>
      <w:i/>
      <w:iCs/>
      <w:color w:val="auto"/>
    </w:rPr>
  </w:style>
  <w:style w:type="paragraph" w:styleId="Listapunktowana2">
    <w:name w:val="List Bullet 2"/>
    <w:basedOn w:val="Normalny"/>
    <w:autoRedefine/>
    <w:rsid w:val="00D659A2"/>
    <w:pPr>
      <w:ind w:left="643" w:hanging="360"/>
    </w:pPr>
    <w:rPr>
      <w:rFonts w:ascii="Arial" w:hAnsi="Arial" w:cs="Arial"/>
      <w:szCs w:val="20"/>
    </w:rPr>
  </w:style>
  <w:style w:type="paragraph" w:customStyle="1" w:styleId="Akapitzlist1">
    <w:name w:val="Akapit z listą1"/>
    <w:basedOn w:val="Normalny"/>
    <w:rsid w:val="00D659A2"/>
    <w:pPr>
      <w:ind w:left="720"/>
    </w:pPr>
    <w:rPr>
      <w:rFonts w:ascii="Arial" w:hAnsi="Arial"/>
      <w:sz w:val="24"/>
    </w:rPr>
  </w:style>
  <w:style w:type="character" w:customStyle="1" w:styleId="EquationCaption">
    <w:name w:val="_Equation Caption"/>
    <w:rsid w:val="00D659A2"/>
    <w:rPr>
      <w:rFonts w:cs="Times New Roman"/>
    </w:rPr>
  </w:style>
  <w:style w:type="paragraph" w:styleId="Zwykytekst">
    <w:name w:val="Plain Text"/>
    <w:basedOn w:val="Normalny"/>
    <w:link w:val="ZwykytekstZnak"/>
    <w:unhideWhenUsed/>
    <w:rsid w:val="00D659A2"/>
    <w:rPr>
      <w:rFonts w:ascii="Courier New" w:hAnsi="Courier New" w:cs="Courier New"/>
      <w:szCs w:val="20"/>
    </w:rPr>
  </w:style>
  <w:style w:type="character" w:customStyle="1" w:styleId="ZwykytekstZnak">
    <w:name w:val="Zwykły tekst Znak"/>
    <w:basedOn w:val="Domylnaczcionkaakapitu"/>
    <w:link w:val="Zwykytekst"/>
    <w:rsid w:val="00D659A2"/>
    <w:rPr>
      <w:rFonts w:ascii="Courier New" w:eastAsia="Times New Roman" w:hAnsi="Courier New" w:cs="Courier New"/>
      <w:sz w:val="20"/>
      <w:szCs w:val="20"/>
      <w:lang w:eastAsia="pl-PL"/>
    </w:rPr>
  </w:style>
  <w:style w:type="character" w:customStyle="1" w:styleId="WW8Num1z4">
    <w:name w:val="WW8Num1z4"/>
    <w:rsid w:val="00D659A2"/>
  </w:style>
  <w:style w:type="character" w:customStyle="1" w:styleId="luchili">
    <w:name w:val="luc_hili"/>
    <w:basedOn w:val="Domylnaczcionkaakapitu"/>
    <w:rsid w:val="00D659A2"/>
  </w:style>
  <w:style w:type="paragraph" w:customStyle="1" w:styleId="font5">
    <w:name w:val="font5"/>
    <w:basedOn w:val="Normalny"/>
    <w:rsid w:val="00D659A2"/>
    <w:pPr>
      <w:spacing w:before="100" w:beforeAutospacing="1" w:after="100" w:afterAutospacing="1"/>
    </w:pPr>
    <w:rPr>
      <w:rFonts w:ascii="Arial" w:hAnsi="Arial" w:cs="Arial"/>
      <w:color w:val="000000"/>
      <w:sz w:val="18"/>
      <w:szCs w:val="18"/>
    </w:rPr>
  </w:style>
  <w:style w:type="paragraph" w:customStyle="1" w:styleId="xl63">
    <w:name w:val="xl63"/>
    <w:basedOn w:val="Normalny"/>
    <w:rsid w:val="00D65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D65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D659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D659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D65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D659A2"/>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D659A2"/>
    <w:pPr>
      <w:widowControl w:val="0"/>
      <w:shd w:val="clear" w:color="auto" w:fill="FFFFFF"/>
      <w:spacing w:after="580" w:line="246" w:lineRule="exact"/>
      <w:ind w:hanging="660"/>
      <w:jc w:val="right"/>
    </w:pPr>
    <w:rPr>
      <w:rFonts w:ascii="Arial" w:hAnsi="Arial" w:cs="Arial"/>
    </w:rPr>
  </w:style>
  <w:style w:type="paragraph" w:customStyle="1" w:styleId="xmsonormal">
    <w:name w:val="x_msonormal"/>
    <w:basedOn w:val="Normalny"/>
    <w:rsid w:val="00D659A2"/>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D659A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D659A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D659A2"/>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D659A2"/>
  </w:style>
  <w:style w:type="character" w:customStyle="1" w:styleId="TitleChar">
    <w:name w:val="Title Char"/>
    <w:uiPriority w:val="99"/>
    <w:locked/>
    <w:rsid w:val="00D659A2"/>
    <w:rPr>
      <w:rFonts w:ascii="Cambria" w:hAnsi="Cambria" w:cs="Cambria"/>
      <w:b/>
      <w:bCs/>
      <w:kern w:val="28"/>
      <w:sz w:val="32"/>
      <w:szCs w:val="32"/>
      <w:lang w:val="pl-PL" w:eastAsia="pl-PL"/>
    </w:rPr>
  </w:style>
  <w:style w:type="paragraph" w:customStyle="1" w:styleId="Arial">
    <w:name w:val="Arial"/>
    <w:basedOn w:val="Normalny"/>
    <w:autoRedefine/>
    <w:rsid w:val="00D659A2"/>
    <w:pPr>
      <w:numPr>
        <w:ilvl w:val="1"/>
        <w:numId w:val="7"/>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D659A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D659A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Siatkatabelijasna">
    <w:name w:val="Grid Table Light"/>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D659A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D659A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Bezlisty2">
    <w:name w:val="Bez listy2"/>
    <w:next w:val="Bezlisty"/>
    <w:uiPriority w:val="99"/>
    <w:semiHidden/>
    <w:unhideWhenUsed/>
    <w:rsid w:val="00D659A2"/>
  </w:style>
  <w:style w:type="table" w:customStyle="1" w:styleId="Tabela-Siatka3">
    <w:name w:val="Tabela - Siatka3"/>
    <w:basedOn w:val="Standardowy"/>
    <w:next w:val="Tabela-Siatka"/>
    <w:rsid w:val="00D6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6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D659A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D659A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D659A2"/>
  </w:style>
  <w:style w:type="table" w:customStyle="1" w:styleId="Tabela-Siatka21">
    <w:name w:val="Tabela - Siatka21"/>
    <w:basedOn w:val="Standardowy"/>
    <w:next w:val="Tabela-Siatka"/>
    <w:rsid w:val="00D659A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6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D659A2"/>
  </w:style>
  <w:style w:type="paragraph" w:customStyle="1" w:styleId="StandardowyStandardowy1">
    <w:name w:val="Standardowy.Standardowy1"/>
    <w:basedOn w:val="Normalny"/>
    <w:rsid w:val="00D659A2"/>
    <w:pPr>
      <w:autoSpaceDE w:val="0"/>
      <w:autoSpaceDN w:val="0"/>
    </w:pPr>
    <w:rPr>
      <w:rFonts w:ascii="Times New Roman" w:hAnsi="Times New Roman"/>
      <w:sz w:val="24"/>
    </w:rPr>
  </w:style>
  <w:style w:type="character" w:customStyle="1" w:styleId="WW8Num7z1">
    <w:name w:val="WW8Num7z1"/>
    <w:basedOn w:val="Domylnaczcionkaakapitu"/>
    <w:uiPriority w:val="99"/>
    <w:rsid w:val="00D659A2"/>
    <w:rPr>
      <w:rFonts w:ascii="Courier New" w:hAnsi="Courier New" w:cs="Courier New" w:hint="default"/>
    </w:rPr>
  </w:style>
  <w:style w:type="character" w:customStyle="1" w:styleId="Znak">
    <w:name w:val="Znak"/>
    <w:basedOn w:val="Domylnaczcionkaakapitu"/>
    <w:uiPriority w:val="99"/>
    <w:rsid w:val="00D659A2"/>
    <w:rPr>
      <w:rFonts w:ascii="Consolas" w:hAnsi="Consolas" w:cs="Consolas" w:hint="default"/>
    </w:rPr>
  </w:style>
  <w:style w:type="paragraph" w:styleId="Lista2">
    <w:name w:val="List 2"/>
    <w:basedOn w:val="Normalny"/>
    <w:unhideWhenUsed/>
    <w:rsid w:val="00D659A2"/>
    <w:pPr>
      <w:ind w:left="566" w:hanging="283"/>
    </w:pPr>
    <w:rPr>
      <w:rFonts w:ascii="Times New Roman" w:hAnsi="Times New Roman"/>
      <w:sz w:val="24"/>
      <w:szCs w:val="20"/>
    </w:rPr>
  </w:style>
  <w:style w:type="paragraph" w:customStyle="1" w:styleId="Style3">
    <w:name w:val="Style3"/>
    <w:basedOn w:val="Normalny"/>
    <w:uiPriority w:val="99"/>
    <w:rsid w:val="00D659A2"/>
    <w:pPr>
      <w:widowControl w:val="0"/>
      <w:autoSpaceDE w:val="0"/>
      <w:autoSpaceDN w:val="0"/>
      <w:adjustRightInd w:val="0"/>
    </w:pPr>
    <w:rPr>
      <w:rFonts w:ascii="Calibri" w:hAnsi="Calibri"/>
      <w:sz w:val="24"/>
    </w:rPr>
  </w:style>
  <w:style w:type="paragraph" w:customStyle="1" w:styleId="Style2">
    <w:name w:val="Style2"/>
    <w:basedOn w:val="Normalny"/>
    <w:uiPriority w:val="99"/>
    <w:rsid w:val="00D659A2"/>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D659A2"/>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D659A2"/>
    <w:rPr>
      <w:rFonts w:ascii="Calibri" w:hAnsi="Calibri" w:cs="Calibri"/>
      <w:b/>
      <w:bCs/>
      <w:sz w:val="20"/>
      <w:szCs w:val="20"/>
    </w:rPr>
  </w:style>
  <w:style w:type="character" w:customStyle="1" w:styleId="FontStyle14">
    <w:name w:val="Font Style14"/>
    <w:uiPriority w:val="99"/>
    <w:rsid w:val="00D659A2"/>
    <w:rPr>
      <w:rFonts w:ascii="Calibri" w:hAnsi="Calibri" w:cs="Calibri"/>
      <w:sz w:val="20"/>
      <w:szCs w:val="20"/>
    </w:rPr>
  </w:style>
  <w:style w:type="paragraph" w:customStyle="1" w:styleId="Style8">
    <w:name w:val="Style8"/>
    <w:basedOn w:val="Normalny"/>
    <w:uiPriority w:val="99"/>
    <w:rsid w:val="00D659A2"/>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D659A2"/>
    <w:rPr>
      <w:rFonts w:ascii="Calibri" w:hAnsi="Calibri" w:cs="Calibri"/>
      <w:b/>
      <w:bCs/>
      <w:i/>
      <w:iCs/>
      <w:sz w:val="20"/>
      <w:szCs w:val="20"/>
    </w:rPr>
  </w:style>
  <w:style w:type="table" w:customStyle="1" w:styleId="Tabela-Siatka5">
    <w:name w:val="Tabela - Siatka5"/>
    <w:basedOn w:val="Standardowy"/>
    <w:next w:val="Tabela-Siatka"/>
    <w:uiPriority w:val="39"/>
    <w:rsid w:val="00D6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D659A2"/>
    <w:rPr>
      <w:rFonts w:ascii="Verdana" w:hAnsi="Verdana" w:cs="Verdana"/>
      <w:b/>
      <w:bCs/>
      <w:i/>
      <w:iCs/>
      <w:sz w:val="12"/>
      <w:szCs w:val="12"/>
    </w:rPr>
  </w:style>
  <w:style w:type="character" w:customStyle="1" w:styleId="FontStyle42">
    <w:name w:val="Font Style42"/>
    <w:basedOn w:val="Domylnaczcionkaakapitu"/>
    <w:uiPriority w:val="99"/>
    <w:rsid w:val="00D659A2"/>
    <w:rPr>
      <w:rFonts w:ascii="Calibri" w:hAnsi="Calibri" w:cs="Calibri"/>
      <w:sz w:val="14"/>
      <w:szCs w:val="14"/>
    </w:rPr>
  </w:style>
  <w:style w:type="table" w:customStyle="1" w:styleId="Tabela-Siatka12">
    <w:name w:val="Tabela - Siatka12"/>
    <w:basedOn w:val="Standardowy"/>
    <w:next w:val="Tabela-Siatka"/>
    <w:uiPriority w:val="59"/>
    <w:rsid w:val="00D659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D659A2"/>
    <w:pPr>
      <w:numPr>
        <w:numId w:val="8"/>
      </w:numPr>
      <w:spacing w:before="20" w:after="20"/>
    </w:pPr>
    <w:rPr>
      <w:rFonts w:ascii="Arial" w:hAnsi="Arial"/>
      <w:szCs w:val="20"/>
      <w:lang w:val="de-DE"/>
    </w:rPr>
  </w:style>
  <w:style w:type="paragraph" w:customStyle="1" w:styleId="Table">
    <w:name w:val="Table"/>
    <w:basedOn w:val="Normalny"/>
    <w:rsid w:val="00D659A2"/>
    <w:pPr>
      <w:spacing w:before="20" w:after="20"/>
    </w:pPr>
    <w:rPr>
      <w:rFonts w:ascii="Arial" w:hAnsi="Arial"/>
      <w:szCs w:val="20"/>
      <w:lang w:val="en-US"/>
    </w:rPr>
  </w:style>
  <w:style w:type="paragraph" w:customStyle="1" w:styleId="Style25">
    <w:name w:val="Style25"/>
    <w:basedOn w:val="Normalny"/>
    <w:uiPriority w:val="99"/>
    <w:rsid w:val="00D659A2"/>
    <w:pPr>
      <w:widowControl w:val="0"/>
      <w:autoSpaceDE w:val="0"/>
      <w:autoSpaceDN w:val="0"/>
      <w:adjustRightInd w:val="0"/>
      <w:spacing w:line="269" w:lineRule="exact"/>
      <w:jc w:val="center"/>
    </w:pPr>
    <w:rPr>
      <w:rFonts w:ascii="Calibri" w:eastAsiaTheme="minorEastAsia" w:hAnsi="Calibri"/>
      <w:sz w:val="24"/>
    </w:rPr>
  </w:style>
  <w:style w:type="paragraph" w:customStyle="1" w:styleId="Style28">
    <w:name w:val="Style28"/>
    <w:basedOn w:val="Normalny"/>
    <w:uiPriority w:val="99"/>
    <w:rsid w:val="00D659A2"/>
    <w:pPr>
      <w:widowControl w:val="0"/>
      <w:autoSpaceDE w:val="0"/>
      <w:autoSpaceDN w:val="0"/>
      <w:adjustRightInd w:val="0"/>
      <w:spacing w:line="274" w:lineRule="exact"/>
      <w:jc w:val="center"/>
    </w:pPr>
    <w:rPr>
      <w:rFonts w:ascii="Calibri" w:eastAsiaTheme="minorEastAsia" w:hAnsi="Calibri"/>
      <w:sz w:val="24"/>
    </w:rPr>
  </w:style>
  <w:style w:type="paragraph" w:customStyle="1" w:styleId="Style29">
    <w:name w:val="Style29"/>
    <w:basedOn w:val="Normalny"/>
    <w:uiPriority w:val="99"/>
    <w:rsid w:val="00D659A2"/>
    <w:pPr>
      <w:widowControl w:val="0"/>
      <w:autoSpaceDE w:val="0"/>
      <w:autoSpaceDN w:val="0"/>
      <w:adjustRightInd w:val="0"/>
    </w:pPr>
    <w:rPr>
      <w:rFonts w:ascii="Calibri" w:eastAsiaTheme="minorEastAsia" w:hAnsi="Calibri"/>
      <w:sz w:val="24"/>
    </w:rPr>
  </w:style>
  <w:style w:type="character" w:styleId="Uwydatnienie">
    <w:name w:val="Emphasis"/>
    <w:basedOn w:val="Domylnaczcionkaakapitu"/>
    <w:qFormat/>
    <w:rsid w:val="00D659A2"/>
    <w:rPr>
      <w:b/>
      <w:bCs/>
      <w:i w:val="0"/>
      <w:iCs w:val="0"/>
    </w:rPr>
  </w:style>
  <w:style w:type="character" w:customStyle="1" w:styleId="st1">
    <w:name w:val="st1"/>
    <w:basedOn w:val="Domylnaczcionkaakapitu"/>
    <w:rsid w:val="00D659A2"/>
  </w:style>
  <w:style w:type="paragraph" w:customStyle="1" w:styleId="Style10">
    <w:name w:val="Style10"/>
    <w:basedOn w:val="Normalny"/>
    <w:uiPriority w:val="99"/>
    <w:rsid w:val="00D659A2"/>
    <w:pPr>
      <w:widowControl w:val="0"/>
      <w:autoSpaceDE w:val="0"/>
      <w:autoSpaceDN w:val="0"/>
      <w:adjustRightInd w:val="0"/>
      <w:spacing w:line="190" w:lineRule="exact"/>
    </w:pPr>
    <w:rPr>
      <w:rFonts w:ascii="Franklin Gothic Medium" w:eastAsiaTheme="minorEastAsia" w:hAnsi="Franklin Gothic Medium"/>
      <w:sz w:val="24"/>
    </w:rPr>
  </w:style>
  <w:style w:type="paragraph" w:customStyle="1" w:styleId="Style11">
    <w:name w:val="Style11"/>
    <w:basedOn w:val="Normalny"/>
    <w:uiPriority w:val="99"/>
    <w:rsid w:val="00D659A2"/>
    <w:pPr>
      <w:widowControl w:val="0"/>
      <w:autoSpaceDE w:val="0"/>
      <w:autoSpaceDN w:val="0"/>
      <w:adjustRightInd w:val="0"/>
      <w:spacing w:line="182" w:lineRule="exact"/>
      <w:jc w:val="center"/>
    </w:pPr>
    <w:rPr>
      <w:rFonts w:ascii="Franklin Gothic Medium" w:eastAsiaTheme="minorEastAsia" w:hAnsi="Franklin Gothic Medium"/>
      <w:sz w:val="24"/>
    </w:rPr>
  </w:style>
  <w:style w:type="character" w:customStyle="1" w:styleId="FontStyle16">
    <w:name w:val="Font Style16"/>
    <w:basedOn w:val="Domylnaczcionkaakapitu"/>
    <w:uiPriority w:val="99"/>
    <w:rsid w:val="00D659A2"/>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D659A2"/>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D659A2"/>
    <w:pPr>
      <w:spacing w:after="120"/>
      <w:ind w:left="1304"/>
    </w:pPr>
    <w:rPr>
      <w:rFonts w:ascii="Arial" w:hAnsi="Arial"/>
      <w:szCs w:val="20"/>
      <w:lang w:val="de-DE"/>
    </w:rPr>
  </w:style>
  <w:style w:type="paragraph" w:styleId="Spistreci3">
    <w:name w:val="toc 3"/>
    <w:basedOn w:val="Normalny"/>
    <w:next w:val="Normalny"/>
    <w:autoRedefine/>
    <w:uiPriority w:val="39"/>
    <w:unhideWhenUsed/>
    <w:qFormat/>
    <w:rsid w:val="00D659A2"/>
    <w:pPr>
      <w:spacing w:after="100"/>
      <w:ind w:left="440"/>
    </w:pPr>
    <w:rPr>
      <w:rFonts w:eastAsiaTheme="minorEastAsia"/>
    </w:rPr>
  </w:style>
  <w:style w:type="paragraph" w:styleId="Spistreci4">
    <w:name w:val="toc 4"/>
    <w:basedOn w:val="Normalny"/>
    <w:next w:val="Normalny"/>
    <w:autoRedefine/>
    <w:uiPriority w:val="39"/>
    <w:unhideWhenUsed/>
    <w:rsid w:val="00D659A2"/>
    <w:pPr>
      <w:spacing w:after="100"/>
      <w:ind w:left="660"/>
    </w:pPr>
    <w:rPr>
      <w:rFonts w:eastAsiaTheme="minorEastAsia"/>
    </w:rPr>
  </w:style>
  <w:style w:type="paragraph" w:styleId="Spistreci5">
    <w:name w:val="toc 5"/>
    <w:basedOn w:val="Normalny"/>
    <w:next w:val="Normalny"/>
    <w:autoRedefine/>
    <w:uiPriority w:val="39"/>
    <w:unhideWhenUsed/>
    <w:rsid w:val="00D659A2"/>
    <w:pPr>
      <w:spacing w:after="100"/>
      <w:ind w:left="880"/>
    </w:pPr>
    <w:rPr>
      <w:rFonts w:eastAsiaTheme="minorEastAsia"/>
    </w:rPr>
  </w:style>
  <w:style w:type="paragraph" w:styleId="Spistreci6">
    <w:name w:val="toc 6"/>
    <w:basedOn w:val="Normalny"/>
    <w:next w:val="Normalny"/>
    <w:autoRedefine/>
    <w:uiPriority w:val="39"/>
    <w:unhideWhenUsed/>
    <w:rsid w:val="00D659A2"/>
    <w:pPr>
      <w:spacing w:after="100"/>
      <w:ind w:left="1100"/>
    </w:pPr>
    <w:rPr>
      <w:rFonts w:eastAsiaTheme="minorEastAsia"/>
    </w:rPr>
  </w:style>
  <w:style w:type="paragraph" w:styleId="Spistreci7">
    <w:name w:val="toc 7"/>
    <w:basedOn w:val="Normalny"/>
    <w:next w:val="Normalny"/>
    <w:autoRedefine/>
    <w:uiPriority w:val="39"/>
    <w:unhideWhenUsed/>
    <w:rsid w:val="00D659A2"/>
    <w:pPr>
      <w:spacing w:after="100"/>
      <w:ind w:left="1320"/>
    </w:pPr>
    <w:rPr>
      <w:rFonts w:eastAsiaTheme="minorEastAsia"/>
    </w:rPr>
  </w:style>
  <w:style w:type="paragraph" w:styleId="Spistreci9">
    <w:name w:val="toc 9"/>
    <w:basedOn w:val="Normalny"/>
    <w:next w:val="Normalny"/>
    <w:autoRedefine/>
    <w:uiPriority w:val="39"/>
    <w:unhideWhenUsed/>
    <w:rsid w:val="00D659A2"/>
    <w:pPr>
      <w:spacing w:after="100"/>
      <w:ind w:left="1760"/>
    </w:pPr>
    <w:rPr>
      <w:rFonts w:eastAsiaTheme="minorEastAsia"/>
    </w:rPr>
  </w:style>
  <w:style w:type="character" w:customStyle="1" w:styleId="FontStyle52">
    <w:name w:val="Font Style52"/>
    <w:basedOn w:val="Domylnaczcionkaakapitu"/>
    <w:uiPriority w:val="99"/>
    <w:rsid w:val="00D659A2"/>
    <w:rPr>
      <w:rFonts w:ascii="Arial" w:hAnsi="Arial" w:cs="Arial"/>
      <w:sz w:val="20"/>
      <w:szCs w:val="20"/>
    </w:rPr>
  </w:style>
  <w:style w:type="paragraph" w:customStyle="1" w:styleId="Style15">
    <w:name w:val="Style15"/>
    <w:basedOn w:val="Normalny"/>
    <w:uiPriority w:val="99"/>
    <w:rsid w:val="00D659A2"/>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D659A2"/>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D659A2"/>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D659A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D659A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D659A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D659A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D659A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D659A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6kolorowaakcent12">
    <w:name w:val="Tabela siatki 6 — kolorowa — akcent 12"/>
    <w:basedOn w:val="Standardowy"/>
    <w:next w:val="Tabelasiatki6kolorowaakcent1"/>
    <w:uiPriority w:val="51"/>
    <w:rsid w:val="00D659A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a31">
    <w:name w:val="Tabela - Siatka31"/>
    <w:basedOn w:val="Standardowy"/>
    <w:next w:val="Tabela-Siatka"/>
    <w:rsid w:val="00D6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D6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D659A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D659A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D659A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D659A2"/>
    <w:pPr>
      <w:shd w:val="clear" w:color="auto" w:fill="FFFFFF"/>
      <w:spacing w:before="137" w:line="367" w:lineRule="exact"/>
      <w:ind w:left="569" w:right="14" w:firstLine="569"/>
      <w:jc w:val="both"/>
    </w:pPr>
    <w:rPr>
      <w:rFonts w:ascii="Arial" w:hAnsi="Arial"/>
      <w:spacing w:val="-1"/>
      <w:sz w:val="24"/>
    </w:rPr>
  </w:style>
  <w:style w:type="paragraph" w:customStyle="1" w:styleId="Standard">
    <w:name w:val="Standard"/>
    <w:rsid w:val="00D659A2"/>
    <w:pPr>
      <w:suppressAutoHyphens/>
      <w:autoSpaceDN w:val="0"/>
      <w:spacing w:after="200" w:line="276" w:lineRule="auto"/>
      <w:textAlignment w:val="baseline"/>
    </w:pPr>
    <w:rPr>
      <w:rFonts w:ascii="Calibri" w:eastAsia="Calibri" w:hAnsi="Calibri" w:cs="Times New Roman"/>
      <w:kern w:val="3"/>
    </w:rPr>
  </w:style>
  <w:style w:type="numbering" w:customStyle="1" w:styleId="WWNum26">
    <w:name w:val="WWNum26"/>
    <w:basedOn w:val="Bezlisty"/>
    <w:rsid w:val="00D659A2"/>
    <w:pPr>
      <w:numPr>
        <w:numId w:val="10"/>
      </w:numPr>
    </w:pPr>
  </w:style>
  <w:style w:type="numbering" w:customStyle="1" w:styleId="WWNum36">
    <w:name w:val="WWNum36"/>
    <w:basedOn w:val="Bezlisty"/>
    <w:rsid w:val="00D659A2"/>
    <w:pPr>
      <w:numPr>
        <w:numId w:val="11"/>
      </w:numPr>
    </w:pPr>
  </w:style>
  <w:style w:type="numbering" w:customStyle="1" w:styleId="WWNum37">
    <w:name w:val="WWNum37"/>
    <w:basedOn w:val="Bezlisty"/>
    <w:rsid w:val="00D659A2"/>
    <w:pPr>
      <w:numPr>
        <w:numId w:val="12"/>
      </w:numPr>
    </w:pPr>
  </w:style>
  <w:style w:type="numbering" w:customStyle="1" w:styleId="WWNum105">
    <w:name w:val="WWNum105"/>
    <w:basedOn w:val="Bezlisty"/>
    <w:rsid w:val="00D659A2"/>
    <w:pPr>
      <w:numPr>
        <w:numId w:val="13"/>
      </w:numPr>
    </w:pPr>
  </w:style>
  <w:style w:type="character" w:customStyle="1" w:styleId="FontStyle23">
    <w:name w:val="Font Style23"/>
    <w:basedOn w:val="Domylnaczcionkaakapitu"/>
    <w:uiPriority w:val="99"/>
    <w:rsid w:val="00D659A2"/>
    <w:rPr>
      <w:rFonts w:ascii="Arial" w:hAnsi="Arial" w:cs="Arial"/>
      <w:sz w:val="20"/>
      <w:szCs w:val="20"/>
    </w:rPr>
  </w:style>
  <w:style w:type="table" w:customStyle="1" w:styleId="Tabela-Siatka6">
    <w:name w:val="Tabela - Siatka6"/>
    <w:basedOn w:val="Standardowy"/>
    <w:next w:val="Tabela-Siatka"/>
    <w:uiPriority w:val="59"/>
    <w:rsid w:val="00D659A2"/>
    <w:pPr>
      <w:spacing w:after="0" w:line="240" w:lineRule="auto"/>
    </w:pPr>
    <w:rPr>
      <w:rFonts w:ascii="Times" w:eastAsia="Times" w:hAnsi="Times"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D659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labeltext">
    <w:name w:val="lslabel__text"/>
    <w:basedOn w:val="Domylnaczcionkaakapitu"/>
    <w:rsid w:val="00D659A2"/>
  </w:style>
  <w:style w:type="paragraph" w:customStyle="1" w:styleId="Style19">
    <w:name w:val="Style19"/>
    <w:basedOn w:val="Normalny"/>
    <w:uiPriority w:val="99"/>
    <w:rsid w:val="00D659A2"/>
    <w:pPr>
      <w:widowControl w:val="0"/>
      <w:autoSpaceDE w:val="0"/>
      <w:autoSpaceDN w:val="0"/>
      <w:adjustRightInd w:val="0"/>
      <w:spacing w:line="259" w:lineRule="exact"/>
    </w:pPr>
    <w:rPr>
      <w:rFonts w:ascii="Calibri" w:eastAsiaTheme="minorEastAsia" w:hAnsi="Calibri"/>
      <w:sz w:val="24"/>
    </w:rPr>
  </w:style>
  <w:style w:type="character" w:customStyle="1" w:styleId="FontStyle34">
    <w:name w:val="Font Style34"/>
    <w:basedOn w:val="Domylnaczcionkaakapitu"/>
    <w:uiPriority w:val="99"/>
    <w:rsid w:val="00D659A2"/>
    <w:rPr>
      <w:rFonts w:ascii="Calibri" w:hAnsi="Calibri" w:cs="Calibri"/>
      <w:sz w:val="20"/>
      <w:szCs w:val="20"/>
    </w:rPr>
  </w:style>
  <w:style w:type="paragraph" w:customStyle="1" w:styleId="pkt">
    <w:name w:val="pkt"/>
    <w:basedOn w:val="Normalny"/>
    <w:link w:val="pktZnak"/>
    <w:rsid w:val="00D659A2"/>
    <w:pPr>
      <w:spacing w:before="60" w:after="60"/>
      <w:ind w:left="851" w:hanging="295"/>
      <w:jc w:val="both"/>
    </w:pPr>
    <w:rPr>
      <w:rFonts w:ascii="Times New Roman" w:eastAsiaTheme="minorEastAsia" w:hAnsi="Times New Roman"/>
      <w:sz w:val="24"/>
      <w:szCs w:val="20"/>
    </w:rPr>
  </w:style>
  <w:style w:type="character" w:customStyle="1" w:styleId="pktZnak">
    <w:name w:val="pkt Znak"/>
    <w:link w:val="pkt"/>
    <w:locked/>
    <w:rsid w:val="00D659A2"/>
    <w:rPr>
      <w:rFonts w:ascii="Times New Roman" w:eastAsiaTheme="minorEastAsia" w:hAnsi="Times New Roman" w:cs="Times New Roman"/>
      <w:sz w:val="24"/>
      <w:szCs w:val="20"/>
      <w:lang w:eastAsia="pl-PL"/>
    </w:rPr>
  </w:style>
  <w:style w:type="character" w:customStyle="1" w:styleId="FontStyle19">
    <w:name w:val="Font Style19"/>
    <w:uiPriority w:val="99"/>
    <w:rsid w:val="00D659A2"/>
    <w:rPr>
      <w:rFonts w:ascii="Arial" w:hAnsi="Arial" w:cs="Arial"/>
      <w:sz w:val="16"/>
      <w:szCs w:val="16"/>
    </w:rPr>
  </w:style>
  <w:style w:type="numbering" w:customStyle="1" w:styleId="Bezlisty4">
    <w:name w:val="Bez listy4"/>
    <w:next w:val="Bezlisty"/>
    <w:uiPriority w:val="99"/>
    <w:semiHidden/>
    <w:unhideWhenUsed/>
    <w:rsid w:val="00D659A2"/>
  </w:style>
  <w:style w:type="table" w:customStyle="1" w:styleId="Tabela-Siatka7">
    <w:name w:val="Tabela - Siatka7"/>
    <w:basedOn w:val="Standardowy"/>
    <w:next w:val="Tabela-Siatka"/>
    <w:uiPriority w:val="59"/>
    <w:rsid w:val="00D659A2"/>
    <w:pPr>
      <w:spacing w:after="0" w:line="240" w:lineRule="auto"/>
    </w:pPr>
    <w:rPr>
      <w:rFonts w:ascii="Times" w:eastAsia="Times" w:hAnsi="Times"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D659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D659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3">
    <w:name w:val="Siatka tabeli — jasna13"/>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3">
    <w:name w:val="Tabela siatki 1 — jasna — akcent 513"/>
    <w:basedOn w:val="Standardowy"/>
    <w:uiPriority w:val="46"/>
    <w:rsid w:val="00D659A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3">
    <w:name w:val="Tabela siatki 1 — jasna — akcent 313"/>
    <w:basedOn w:val="Standardowy"/>
    <w:uiPriority w:val="46"/>
    <w:rsid w:val="00D659A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3">
    <w:name w:val="Siatka tabeli — jasna23"/>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3">
    <w:name w:val="Siatka tabeli — jasna33"/>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2">
    <w:name w:val="Bez listy12"/>
    <w:next w:val="Bezlisty"/>
    <w:uiPriority w:val="99"/>
    <w:semiHidden/>
    <w:unhideWhenUsed/>
    <w:rsid w:val="00D659A2"/>
  </w:style>
  <w:style w:type="table" w:customStyle="1" w:styleId="Siatkatabelijasna42">
    <w:name w:val="Siatka tabeli — jasna42"/>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2">
    <w:name w:val="Tabela siatki 1 — jasna — akcent 112"/>
    <w:basedOn w:val="Standardowy"/>
    <w:uiPriority w:val="46"/>
    <w:rsid w:val="00D659A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siatki6kolorowaakcent112">
    <w:name w:val="Tabela siatki 6 — kolorowa — akcent 112"/>
    <w:basedOn w:val="Standardowy"/>
    <w:uiPriority w:val="51"/>
    <w:rsid w:val="00D659A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iatkatabelijasna6">
    <w:name w:val="Siatka tabeli — jasna6"/>
    <w:basedOn w:val="Standardowy"/>
    <w:next w:val="Siatkatabelijasna"/>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3">
    <w:name w:val="Tabela siatki 1 — jasna — akcent 13"/>
    <w:basedOn w:val="Standardowy"/>
    <w:next w:val="Tabelasiatki1jasnaakcent1"/>
    <w:uiPriority w:val="46"/>
    <w:rsid w:val="00D659A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siatki6kolorowaakcent13">
    <w:name w:val="Tabela siatki 6 — kolorowa — akcent 13"/>
    <w:basedOn w:val="Standardowy"/>
    <w:next w:val="Tabelasiatki6kolorowaakcent1"/>
    <w:uiPriority w:val="51"/>
    <w:rsid w:val="00D659A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Bezlisty21">
    <w:name w:val="Bez listy21"/>
    <w:next w:val="Bezlisty"/>
    <w:uiPriority w:val="99"/>
    <w:semiHidden/>
    <w:unhideWhenUsed/>
    <w:rsid w:val="00D659A2"/>
  </w:style>
  <w:style w:type="table" w:customStyle="1" w:styleId="Tabela-Siatka32">
    <w:name w:val="Tabela - Siatka32"/>
    <w:basedOn w:val="Standardowy"/>
    <w:next w:val="Tabela-Siatka"/>
    <w:rsid w:val="00D6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rsid w:val="00D6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2">
    <w:name w:val="Siatka tabeli — jasna112"/>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2">
    <w:name w:val="Tabela siatki 1 — jasna — akcent 5112"/>
    <w:basedOn w:val="Standardowy"/>
    <w:uiPriority w:val="46"/>
    <w:rsid w:val="00D659A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12">
    <w:name w:val="Tabela siatki 1 — jasna — akcent 3112"/>
    <w:basedOn w:val="Standardowy"/>
    <w:uiPriority w:val="46"/>
    <w:rsid w:val="00D659A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12">
    <w:name w:val="Siatka tabeli — jasna212"/>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2">
    <w:name w:val="Siatka tabeli — jasna312"/>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1">
    <w:name w:val="Bez listy111"/>
    <w:next w:val="Bezlisty"/>
    <w:uiPriority w:val="99"/>
    <w:semiHidden/>
    <w:unhideWhenUsed/>
    <w:rsid w:val="00D659A2"/>
  </w:style>
  <w:style w:type="table" w:customStyle="1" w:styleId="Tabela-Siatka212">
    <w:name w:val="Tabela - Siatka212"/>
    <w:basedOn w:val="Standardowy"/>
    <w:next w:val="Tabela-Siatka"/>
    <w:rsid w:val="00D659A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6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D659A2"/>
  </w:style>
  <w:style w:type="table" w:customStyle="1" w:styleId="Tabela-Siatka51">
    <w:name w:val="Tabela - Siatka51"/>
    <w:basedOn w:val="Standardowy"/>
    <w:next w:val="Tabela-Siatka"/>
    <w:uiPriority w:val="39"/>
    <w:rsid w:val="00D6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D659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21">
    <w:name w:val="Siatka tabeli — jasna12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1">
    <w:name w:val="Tabela siatki 1 — jasna — akcent 5121"/>
    <w:basedOn w:val="Standardowy"/>
    <w:uiPriority w:val="46"/>
    <w:rsid w:val="00D659A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21">
    <w:name w:val="Tabela siatki 1 — jasna — akcent 3121"/>
    <w:basedOn w:val="Standardowy"/>
    <w:uiPriority w:val="46"/>
    <w:rsid w:val="00D659A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21">
    <w:name w:val="Siatka tabeli — jasna22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1">
    <w:name w:val="Siatka tabeli — jasna51"/>
    <w:basedOn w:val="Standardowy"/>
    <w:next w:val="Siatkatabelijasna"/>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1">
    <w:name w:val="Tabela siatki 1 — jasna — akcent 121"/>
    <w:basedOn w:val="Standardowy"/>
    <w:next w:val="Tabelasiatki1jasnaakcent1"/>
    <w:uiPriority w:val="46"/>
    <w:rsid w:val="00D659A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321">
    <w:name w:val="Siatka tabeli — jasna32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1">
    <w:name w:val="Tabela - Siatka221"/>
    <w:basedOn w:val="Standardowy"/>
    <w:next w:val="Tabela-Siatka"/>
    <w:rsid w:val="00D659A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1">
    <w:name w:val="Siatka tabeli — jasna41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1">
    <w:name w:val="Tabela siatki 1 — jasna — akcent 1111"/>
    <w:basedOn w:val="Standardowy"/>
    <w:uiPriority w:val="46"/>
    <w:rsid w:val="00D659A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siatki6kolorowaakcent1111">
    <w:name w:val="Tabela siatki 6 — kolorowa — akcent 1111"/>
    <w:basedOn w:val="Standardowy"/>
    <w:uiPriority w:val="51"/>
    <w:rsid w:val="00D659A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6kolorowaakcent121">
    <w:name w:val="Tabela siatki 6 — kolorowa — akcent 121"/>
    <w:basedOn w:val="Standardowy"/>
    <w:next w:val="Tabelasiatki6kolorowaakcent1"/>
    <w:uiPriority w:val="51"/>
    <w:rsid w:val="00D659A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a311">
    <w:name w:val="Tabela - Siatka311"/>
    <w:basedOn w:val="Standardowy"/>
    <w:next w:val="Tabela-Siatka"/>
    <w:rsid w:val="00D6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59"/>
    <w:rsid w:val="00D6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1">
    <w:name w:val="Siatka tabeli — jasna111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1">
    <w:name w:val="Tabela siatki 1 — jasna — akcent 51111"/>
    <w:basedOn w:val="Standardowy"/>
    <w:uiPriority w:val="46"/>
    <w:rsid w:val="00D659A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111">
    <w:name w:val="Tabela siatki 1 — jasna — akcent 31111"/>
    <w:basedOn w:val="Standardowy"/>
    <w:uiPriority w:val="46"/>
    <w:rsid w:val="00D659A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111">
    <w:name w:val="Siatka tabeli — jasna211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1">
    <w:name w:val="Siatka tabeli — jasna3111"/>
    <w:basedOn w:val="Standardowy"/>
    <w:uiPriority w:val="40"/>
    <w:rsid w:val="00D659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1">
    <w:name w:val="Tabela - Siatka2111"/>
    <w:basedOn w:val="Standardowy"/>
    <w:next w:val="Tabela-Siatka"/>
    <w:rsid w:val="00D659A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D659A2"/>
    <w:pPr>
      <w:spacing w:after="0" w:line="240" w:lineRule="auto"/>
    </w:pPr>
    <w:rPr>
      <w:rFonts w:ascii="Times" w:eastAsia="Times" w:hAnsi="Times"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D659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basedOn w:val="Domylnaczcionkaakapitu"/>
    <w:uiPriority w:val="99"/>
    <w:rsid w:val="00D659A2"/>
    <w:rPr>
      <w:rFonts w:ascii="Arial" w:hAnsi="Arial" w:cs="Arial"/>
      <w:sz w:val="20"/>
      <w:szCs w:val="20"/>
    </w:rPr>
  </w:style>
  <w:style w:type="table" w:customStyle="1" w:styleId="Tabela-Siatka15">
    <w:name w:val="Tabela - Siatka15"/>
    <w:basedOn w:val="Standardowy"/>
    <w:next w:val="Tabela-Siatka"/>
    <w:uiPriority w:val="59"/>
    <w:rsid w:val="00D659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cztka">
    <w:name w:val="Pieczątka"/>
    <w:basedOn w:val="Normalny"/>
    <w:rsid w:val="00D659A2"/>
    <w:pPr>
      <w:tabs>
        <w:tab w:val="left" w:pos="3402"/>
      </w:tabs>
      <w:spacing w:before="360" w:line="360" w:lineRule="auto"/>
      <w:ind w:left="4253"/>
      <w:jc w:val="center"/>
    </w:pPr>
    <w:rPr>
      <w:rFonts w:ascii="Times New Roman PL" w:hAnsi="Times New Roman PL"/>
      <w:i/>
      <w:color w:val="800000"/>
      <w:szCs w:val="20"/>
    </w:rPr>
  </w:style>
  <w:style w:type="character" w:customStyle="1" w:styleId="TekstdymkaZnak1">
    <w:name w:val="Tekst dymka Znak1"/>
    <w:basedOn w:val="Domylnaczcionkaakapitu"/>
    <w:uiPriority w:val="99"/>
    <w:semiHidden/>
    <w:rsid w:val="00D659A2"/>
    <w:rPr>
      <w:rFonts w:ascii="Segoe UI" w:eastAsia="Times New Roman" w:hAnsi="Segoe UI" w:cs="Segoe UI"/>
      <w:sz w:val="18"/>
      <w:szCs w:val="18"/>
      <w:lang w:eastAsia="pl-PL"/>
    </w:rPr>
  </w:style>
  <w:style w:type="character" w:customStyle="1" w:styleId="TekstprzypisukocowegoZnak1">
    <w:name w:val="Tekst przypisu końcowego Znak1"/>
    <w:basedOn w:val="Domylnaczcionkaakapitu"/>
    <w:uiPriority w:val="99"/>
    <w:semiHidden/>
    <w:rsid w:val="00D659A2"/>
    <w:rPr>
      <w:rFonts w:ascii="Arial" w:eastAsia="Times New Roman" w:hAnsi="Arial" w:cs="Times New Roman"/>
      <w:sz w:val="20"/>
      <w:szCs w:val="20"/>
      <w:lang w:eastAsia="pl-PL"/>
    </w:rPr>
  </w:style>
  <w:style w:type="paragraph" w:customStyle="1" w:styleId="artykull">
    <w:name w:val="artykull"/>
    <w:basedOn w:val="Normalny"/>
    <w:rsid w:val="00D659A2"/>
    <w:pPr>
      <w:spacing w:line="360" w:lineRule="atLeast"/>
    </w:pPr>
    <w:rPr>
      <w:rFonts w:ascii="Times New Roman" w:hAnsi="Times New Roman"/>
      <w:color w:val="333333"/>
      <w:sz w:val="24"/>
    </w:rPr>
  </w:style>
  <w:style w:type="character" w:customStyle="1" w:styleId="text03">
    <w:name w:val="text_03"/>
    <w:basedOn w:val="Domylnaczcionkaakapitu"/>
    <w:rsid w:val="00D659A2"/>
  </w:style>
  <w:style w:type="paragraph" w:styleId="Lista-kontynuacja3">
    <w:name w:val="List Continue 3"/>
    <w:basedOn w:val="Normalny"/>
    <w:rsid w:val="00D659A2"/>
    <w:pPr>
      <w:widowControl w:val="0"/>
      <w:spacing w:after="120"/>
      <w:ind w:left="849"/>
    </w:pPr>
    <w:rPr>
      <w:rFonts w:ascii="Arial" w:hAnsi="Arial"/>
      <w:b/>
      <w:i/>
      <w:snapToGrid w:val="0"/>
      <w:sz w:val="24"/>
      <w:szCs w:val="20"/>
    </w:rPr>
  </w:style>
  <w:style w:type="paragraph" w:styleId="Lista0">
    <w:name w:val="List"/>
    <w:basedOn w:val="Normalny"/>
    <w:rsid w:val="00D659A2"/>
    <w:pPr>
      <w:tabs>
        <w:tab w:val="left" w:pos="3402"/>
      </w:tabs>
      <w:spacing w:line="360" w:lineRule="auto"/>
      <w:ind w:left="283" w:hanging="283"/>
      <w:contextualSpacing/>
    </w:pPr>
    <w:rPr>
      <w:rFonts w:ascii="Arial" w:hAnsi="Arial"/>
      <w:sz w:val="24"/>
      <w:szCs w:val="20"/>
    </w:rPr>
  </w:style>
  <w:style w:type="paragraph" w:styleId="Lista-kontynuacja2">
    <w:name w:val="List Continue 2"/>
    <w:basedOn w:val="Normalny"/>
    <w:rsid w:val="00D659A2"/>
    <w:pPr>
      <w:tabs>
        <w:tab w:val="left" w:pos="3402"/>
      </w:tabs>
      <w:spacing w:after="120" w:line="360" w:lineRule="auto"/>
      <w:ind w:left="566"/>
      <w:contextualSpacing/>
    </w:pPr>
    <w:rPr>
      <w:rFonts w:ascii="Arial" w:hAnsi="Arial"/>
      <w:sz w:val="24"/>
      <w:szCs w:val="20"/>
    </w:rPr>
  </w:style>
  <w:style w:type="paragraph" w:styleId="Lista3">
    <w:name w:val="List 3"/>
    <w:basedOn w:val="Normalny"/>
    <w:rsid w:val="00D659A2"/>
    <w:pPr>
      <w:tabs>
        <w:tab w:val="left" w:pos="3402"/>
      </w:tabs>
      <w:spacing w:line="360" w:lineRule="auto"/>
      <w:ind w:left="849" w:hanging="283"/>
      <w:contextualSpacing/>
    </w:pPr>
    <w:rPr>
      <w:rFonts w:ascii="Arial" w:hAnsi="Arial"/>
      <w:sz w:val="24"/>
      <w:szCs w:val="20"/>
    </w:rPr>
  </w:style>
  <w:style w:type="paragraph" w:styleId="Tekstpodstawowyzwciciem">
    <w:name w:val="Body Text First Indent"/>
    <w:basedOn w:val="Tekstpodstawowy"/>
    <w:link w:val="TekstpodstawowyzwciciemZnak"/>
    <w:rsid w:val="00D659A2"/>
    <w:pPr>
      <w:tabs>
        <w:tab w:val="left" w:pos="3402"/>
      </w:tabs>
      <w:spacing w:after="0" w:line="360" w:lineRule="auto"/>
      <w:ind w:firstLine="360"/>
    </w:pPr>
    <w:rPr>
      <w:rFonts w:cs="Times New Roman"/>
      <w:sz w:val="24"/>
      <w:szCs w:val="20"/>
    </w:rPr>
  </w:style>
  <w:style w:type="character" w:customStyle="1" w:styleId="TekstpodstawowyzwciciemZnak">
    <w:name w:val="Tekst podstawowy z wcięciem Znak"/>
    <w:basedOn w:val="TekstpodstawowyZnak"/>
    <w:link w:val="Tekstpodstawowyzwciciem"/>
    <w:rsid w:val="00D659A2"/>
    <w:rPr>
      <w:rFonts w:ascii="Arial" w:eastAsia="Times New Roman" w:hAnsi="Arial" w:cs="Times New Roman"/>
      <w:sz w:val="24"/>
      <w:szCs w:val="20"/>
      <w:lang w:eastAsia="pl-PL"/>
    </w:rPr>
  </w:style>
  <w:style w:type="character" w:customStyle="1" w:styleId="Teksttreci2">
    <w:name w:val="Tekst treści (2)_"/>
    <w:basedOn w:val="Domylnaczcionkaakapitu"/>
    <w:link w:val="Teksttreci20"/>
    <w:rsid w:val="00D659A2"/>
    <w:rPr>
      <w:sz w:val="21"/>
      <w:szCs w:val="21"/>
      <w:shd w:val="clear" w:color="auto" w:fill="FFFFFF"/>
    </w:rPr>
  </w:style>
  <w:style w:type="paragraph" w:customStyle="1" w:styleId="Teksttreci20">
    <w:name w:val="Tekst treści (2)"/>
    <w:basedOn w:val="Normalny"/>
    <w:link w:val="Teksttreci2"/>
    <w:rsid w:val="00D659A2"/>
    <w:pPr>
      <w:shd w:val="clear" w:color="auto" w:fill="FFFFFF"/>
      <w:spacing w:after="60" w:line="0" w:lineRule="atLeast"/>
      <w:ind w:hanging="620"/>
    </w:pPr>
    <w:rPr>
      <w:sz w:val="21"/>
      <w:szCs w:val="21"/>
    </w:rPr>
  </w:style>
  <w:style w:type="character" w:customStyle="1" w:styleId="Teksttreci">
    <w:name w:val="Tekst treści_"/>
    <w:basedOn w:val="Domylnaczcionkaakapitu"/>
    <w:link w:val="Teksttreci0"/>
    <w:rsid w:val="00D659A2"/>
    <w:rPr>
      <w:sz w:val="21"/>
      <w:szCs w:val="21"/>
      <w:shd w:val="clear" w:color="auto" w:fill="FFFFFF"/>
    </w:rPr>
  </w:style>
  <w:style w:type="paragraph" w:customStyle="1" w:styleId="Teksttreci0">
    <w:name w:val="Tekst treści"/>
    <w:basedOn w:val="Normalny"/>
    <w:link w:val="Teksttreci"/>
    <w:rsid w:val="00D659A2"/>
    <w:pPr>
      <w:shd w:val="clear" w:color="auto" w:fill="FFFFFF"/>
      <w:spacing w:before="6720" w:line="250" w:lineRule="exact"/>
      <w:ind w:hanging="700"/>
      <w:jc w:val="center"/>
    </w:pPr>
    <w:rPr>
      <w:sz w:val="21"/>
      <w:szCs w:val="21"/>
    </w:rPr>
  </w:style>
  <w:style w:type="character" w:customStyle="1" w:styleId="Teksttreci5">
    <w:name w:val="Tekst treści (5)_"/>
    <w:basedOn w:val="Domylnaczcionkaakapitu"/>
    <w:link w:val="Teksttreci50"/>
    <w:rsid w:val="00D659A2"/>
    <w:rPr>
      <w:sz w:val="19"/>
      <w:szCs w:val="19"/>
      <w:shd w:val="clear" w:color="auto" w:fill="FFFFFF"/>
    </w:rPr>
  </w:style>
  <w:style w:type="paragraph" w:customStyle="1" w:styleId="Teksttreci50">
    <w:name w:val="Tekst treści (5)"/>
    <w:basedOn w:val="Normalny"/>
    <w:link w:val="Teksttreci5"/>
    <w:rsid w:val="00D659A2"/>
    <w:pPr>
      <w:shd w:val="clear" w:color="auto" w:fill="FFFFFF"/>
      <w:spacing w:before="540" w:after="60" w:line="0" w:lineRule="atLeast"/>
      <w:ind w:hanging="360"/>
    </w:pPr>
    <w:rPr>
      <w:sz w:val="19"/>
      <w:szCs w:val="19"/>
    </w:rPr>
  </w:style>
  <w:style w:type="character" w:customStyle="1" w:styleId="Teksttreci8">
    <w:name w:val="Tekst treści (8)_"/>
    <w:basedOn w:val="Domylnaczcionkaakapitu"/>
    <w:link w:val="Teksttreci80"/>
    <w:rsid w:val="00D659A2"/>
    <w:rPr>
      <w:sz w:val="14"/>
      <w:szCs w:val="14"/>
      <w:shd w:val="clear" w:color="auto" w:fill="FFFFFF"/>
    </w:rPr>
  </w:style>
  <w:style w:type="paragraph" w:customStyle="1" w:styleId="Teksttreci80">
    <w:name w:val="Tekst treści (8)"/>
    <w:basedOn w:val="Normalny"/>
    <w:link w:val="Teksttreci8"/>
    <w:rsid w:val="00D659A2"/>
    <w:pPr>
      <w:shd w:val="clear" w:color="auto" w:fill="FFFFFF"/>
      <w:spacing w:before="1020" w:after="720" w:line="182" w:lineRule="exact"/>
      <w:ind w:hanging="360"/>
    </w:pPr>
    <w:rPr>
      <w:sz w:val="14"/>
      <w:szCs w:val="14"/>
    </w:rPr>
  </w:style>
  <w:style w:type="character" w:customStyle="1" w:styleId="Teksttreci5105pt">
    <w:name w:val="Tekst treści (5) + 10;5 pt"/>
    <w:basedOn w:val="Teksttreci5"/>
    <w:rsid w:val="00D659A2"/>
    <w:rPr>
      <w:sz w:val="21"/>
      <w:szCs w:val="21"/>
      <w:shd w:val="clear" w:color="auto" w:fill="FFFFFF"/>
    </w:rPr>
  </w:style>
  <w:style w:type="character" w:customStyle="1" w:styleId="TeksttreciPogrubienie">
    <w:name w:val="Tekst treści + Pogrubienie"/>
    <w:basedOn w:val="Teksttreci"/>
    <w:rsid w:val="00D659A2"/>
    <w:rPr>
      <w:b/>
      <w:bCs/>
      <w:sz w:val="21"/>
      <w:szCs w:val="21"/>
      <w:shd w:val="clear" w:color="auto" w:fill="FFFFFF"/>
    </w:rPr>
  </w:style>
  <w:style w:type="character" w:customStyle="1" w:styleId="Nagwek30">
    <w:name w:val="Nagłówek #3_"/>
    <w:basedOn w:val="Domylnaczcionkaakapitu"/>
    <w:link w:val="Nagwek31"/>
    <w:rsid w:val="00D659A2"/>
    <w:rPr>
      <w:rFonts w:ascii="Arial" w:eastAsia="Arial" w:hAnsi="Arial" w:cs="Arial"/>
      <w:b/>
      <w:bCs/>
      <w:sz w:val="19"/>
      <w:szCs w:val="19"/>
      <w:shd w:val="clear" w:color="auto" w:fill="FFFFFF"/>
    </w:rPr>
  </w:style>
  <w:style w:type="paragraph" w:customStyle="1" w:styleId="Nagwek31">
    <w:name w:val="Nagłówek #3"/>
    <w:basedOn w:val="Normalny"/>
    <w:link w:val="Nagwek30"/>
    <w:rsid w:val="00D659A2"/>
    <w:pPr>
      <w:widowControl w:val="0"/>
      <w:shd w:val="clear" w:color="auto" w:fill="FFFFFF"/>
      <w:spacing w:before="780" w:after="300" w:line="0" w:lineRule="atLeast"/>
      <w:ind w:hanging="1060"/>
      <w:jc w:val="both"/>
      <w:outlineLvl w:val="2"/>
    </w:pPr>
    <w:rPr>
      <w:rFonts w:ascii="Arial" w:eastAsia="Arial" w:hAnsi="Arial" w:cs="Arial"/>
      <w:b/>
      <w:bCs/>
      <w:sz w:val="19"/>
      <w:szCs w:val="19"/>
    </w:rPr>
  </w:style>
  <w:style w:type="character" w:customStyle="1" w:styleId="Styl1Znak">
    <w:name w:val="Styl1 Znak"/>
    <w:basedOn w:val="Domylnaczcionkaakapitu"/>
    <w:rsid w:val="00D659A2"/>
    <w:rPr>
      <w:rFonts w:ascii="Arial" w:eastAsia="Times New Roman" w:hAnsi="Arial" w:cs="Arial"/>
      <w:b/>
      <w:sz w:val="28"/>
      <w:szCs w:val="28"/>
      <w:shd w:val="clear" w:color="auto" w:fill="ACB9CA" w:themeFill="text2" w:themeFillTint="66"/>
      <w:lang w:eastAsia="pl-PL"/>
    </w:rPr>
  </w:style>
  <w:style w:type="character" w:customStyle="1" w:styleId="FontStyle99">
    <w:name w:val="Font Style99"/>
    <w:basedOn w:val="Domylnaczcionkaakapitu"/>
    <w:uiPriority w:val="99"/>
    <w:rsid w:val="00D659A2"/>
    <w:rPr>
      <w:rFonts w:ascii="Arial" w:hAnsi="Arial" w:cs="Arial"/>
      <w:i/>
      <w:iCs/>
      <w:sz w:val="18"/>
      <w:szCs w:val="18"/>
    </w:rPr>
  </w:style>
  <w:style w:type="paragraph" w:customStyle="1" w:styleId="Style50">
    <w:name w:val="Style50"/>
    <w:basedOn w:val="Normalny"/>
    <w:uiPriority w:val="99"/>
    <w:rsid w:val="00D659A2"/>
    <w:pPr>
      <w:widowControl w:val="0"/>
      <w:autoSpaceDE w:val="0"/>
      <w:autoSpaceDN w:val="0"/>
      <w:adjustRightInd w:val="0"/>
      <w:jc w:val="both"/>
    </w:pPr>
    <w:rPr>
      <w:rFonts w:ascii="Arial" w:eastAsiaTheme="minorEastAsia" w:hAnsi="Arial" w:cs="Arial"/>
      <w:sz w:val="24"/>
    </w:rPr>
  </w:style>
  <w:style w:type="character" w:customStyle="1" w:styleId="FontStyle88">
    <w:name w:val="Font Style88"/>
    <w:basedOn w:val="Domylnaczcionkaakapitu"/>
    <w:uiPriority w:val="99"/>
    <w:rsid w:val="00D659A2"/>
    <w:rPr>
      <w:rFonts w:ascii="Arial" w:hAnsi="Arial" w:cs="Arial"/>
      <w:sz w:val="18"/>
      <w:szCs w:val="18"/>
    </w:rPr>
  </w:style>
  <w:style w:type="character" w:customStyle="1" w:styleId="FontStyle95">
    <w:name w:val="Font Style95"/>
    <w:basedOn w:val="Domylnaczcionkaakapitu"/>
    <w:uiPriority w:val="99"/>
    <w:rsid w:val="00D659A2"/>
    <w:rPr>
      <w:rFonts w:ascii="Arial" w:hAnsi="Arial" w:cs="Arial"/>
      <w:b/>
      <w:bCs/>
      <w:sz w:val="18"/>
      <w:szCs w:val="18"/>
    </w:rPr>
  </w:style>
  <w:style w:type="paragraph" w:customStyle="1" w:styleId="Style51">
    <w:name w:val="Style51"/>
    <w:basedOn w:val="Normalny"/>
    <w:uiPriority w:val="99"/>
    <w:rsid w:val="00D659A2"/>
    <w:pPr>
      <w:widowControl w:val="0"/>
      <w:autoSpaceDE w:val="0"/>
      <w:autoSpaceDN w:val="0"/>
      <w:adjustRightInd w:val="0"/>
      <w:spacing w:line="253" w:lineRule="exact"/>
      <w:ind w:hanging="422"/>
      <w:jc w:val="both"/>
    </w:pPr>
    <w:rPr>
      <w:rFonts w:ascii="Arial" w:eastAsiaTheme="minorEastAsia" w:hAnsi="Arial" w:cs="Arial"/>
      <w:sz w:val="24"/>
    </w:rPr>
  </w:style>
  <w:style w:type="paragraph" w:customStyle="1" w:styleId="Style7">
    <w:name w:val="Style7"/>
    <w:basedOn w:val="Normalny"/>
    <w:uiPriority w:val="99"/>
    <w:rsid w:val="00D659A2"/>
    <w:pPr>
      <w:widowControl w:val="0"/>
      <w:autoSpaceDE w:val="0"/>
      <w:autoSpaceDN w:val="0"/>
      <w:adjustRightInd w:val="0"/>
      <w:spacing w:line="240" w:lineRule="exact"/>
      <w:ind w:hanging="365"/>
    </w:pPr>
    <w:rPr>
      <w:rFonts w:ascii="Arial" w:eastAsiaTheme="minorEastAsia" w:hAnsi="Arial" w:cs="Arial"/>
      <w:sz w:val="24"/>
    </w:rPr>
  </w:style>
  <w:style w:type="paragraph" w:customStyle="1" w:styleId="Style52">
    <w:name w:val="Style52"/>
    <w:basedOn w:val="Normalny"/>
    <w:uiPriority w:val="99"/>
    <w:rsid w:val="00D659A2"/>
    <w:pPr>
      <w:widowControl w:val="0"/>
      <w:autoSpaceDE w:val="0"/>
      <w:autoSpaceDN w:val="0"/>
      <w:adjustRightInd w:val="0"/>
      <w:spacing w:line="241" w:lineRule="exact"/>
      <w:ind w:hanging="355"/>
      <w:jc w:val="both"/>
    </w:pPr>
    <w:rPr>
      <w:rFonts w:ascii="Arial" w:eastAsiaTheme="minorEastAsia" w:hAnsi="Arial" w:cs="Arial"/>
      <w:sz w:val="24"/>
    </w:rPr>
  </w:style>
  <w:style w:type="character" w:customStyle="1" w:styleId="FontStyle80">
    <w:name w:val="Font Style80"/>
    <w:basedOn w:val="Domylnaczcionkaakapitu"/>
    <w:uiPriority w:val="99"/>
    <w:rsid w:val="00D659A2"/>
    <w:rPr>
      <w:rFonts w:ascii="Tahoma" w:hAnsi="Tahoma" w:cs="Tahoma"/>
      <w:sz w:val="18"/>
      <w:szCs w:val="18"/>
    </w:rPr>
  </w:style>
  <w:style w:type="paragraph" w:customStyle="1" w:styleId="Style13">
    <w:name w:val="Style13"/>
    <w:basedOn w:val="Normalny"/>
    <w:uiPriority w:val="99"/>
    <w:rsid w:val="00D659A2"/>
    <w:pPr>
      <w:widowControl w:val="0"/>
      <w:autoSpaceDE w:val="0"/>
      <w:autoSpaceDN w:val="0"/>
      <w:adjustRightInd w:val="0"/>
      <w:spacing w:line="253" w:lineRule="exact"/>
      <w:jc w:val="center"/>
    </w:pPr>
    <w:rPr>
      <w:rFonts w:ascii="Arial" w:eastAsiaTheme="minorEastAsia" w:hAnsi="Arial" w:cs="Arial"/>
      <w:sz w:val="24"/>
    </w:rPr>
  </w:style>
  <w:style w:type="character" w:customStyle="1" w:styleId="FontStyle89">
    <w:name w:val="Font Style89"/>
    <w:basedOn w:val="Domylnaczcionkaakapitu"/>
    <w:uiPriority w:val="99"/>
    <w:rsid w:val="00D659A2"/>
    <w:rPr>
      <w:rFonts w:ascii="Arial" w:hAnsi="Arial" w:cs="Arial"/>
      <w:sz w:val="18"/>
      <w:szCs w:val="18"/>
    </w:rPr>
  </w:style>
  <w:style w:type="character" w:customStyle="1" w:styleId="FontStyle92">
    <w:name w:val="Font Style92"/>
    <w:basedOn w:val="Domylnaczcionkaakapitu"/>
    <w:uiPriority w:val="99"/>
    <w:rsid w:val="00D659A2"/>
    <w:rPr>
      <w:rFonts w:ascii="Arial" w:hAnsi="Arial" w:cs="Arial"/>
      <w:b/>
      <w:bCs/>
      <w:sz w:val="18"/>
      <w:szCs w:val="18"/>
    </w:rPr>
  </w:style>
  <w:style w:type="character" w:customStyle="1" w:styleId="FontStyle40">
    <w:name w:val="Font Style40"/>
    <w:basedOn w:val="Domylnaczcionkaakapitu"/>
    <w:uiPriority w:val="99"/>
    <w:rsid w:val="00D659A2"/>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D659A2"/>
    <w:rPr>
      <w:rFonts w:ascii="Calibri" w:hAnsi="Calibri" w:cs="Calibri"/>
      <w:sz w:val="22"/>
      <w:szCs w:val="22"/>
    </w:rPr>
  </w:style>
  <w:style w:type="paragraph" w:customStyle="1" w:styleId="Style20">
    <w:name w:val="Style20"/>
    <w:basedOn w:val="Normalny"/>
    <w:uiPriority w:val="99"/>
    <w:rsid w:val="00D659A2"/>
    <w:pPr>
      <w:widowControl w:val="0"/>
      <w:autoSpaceDE w:val="0"/>
      <w:autoSpaceDN w:val="0"/>
      <w:adjustRightInd w:val="0"/>
      <w:spacing w:line="317" w:lineRule="exact"/>
      <w:ind w:hanging="413"/>
    </w:pPr>
    <w:rPr>
      <w:rFonts w:ascii="Calibri" w:eastAsiaTheme="minorEastAsia" w:hAnsi="Calibri"/>
      <w:sz w:val="24"/>
    </w:rPr>
  </w:style>
  <w:style w:type="paragraph" w:customStyle="1" w:styleId="Style24">
    <w:name w:val="Style24"/>
    <w:basedOn w:val="Normalny"/>
    <w:uiPriority w:val="99"/>
    <w:rsid w:val="00D659A2"/>
    <w:pPr>
      <w:widowControl w:val="0"/>
      <w:autoSpaceDE w:val="0"/>
      <w:autoSpaceDN w:val="0"/>
      <w:adjustRightInd w:val="0"/>
    </w:pPr>
    <w:rPr>
      <w:rFonts w:ascii="Calibri" w:eastAsiaTheme="minorEastAsia" w:hAnsi="Calibri"/>
      <w:sz w:val="24"/>
    </w:rPr>
  </w:style>
  <w:style w:type="character" w:customStyle="1" w:styleId="FontStyle39">
    <w:name w:val="Font Style39"/>
    <w:basedOn w:val="Domylnaczcionkaakapitu"/>
    <w:uiPriority w:val="99"/>
    <w:rsid w:val="00D659A2"/>
    <w:rPr>
      <w:rFonts w:ascii="Calibri" w:hAnsi="Calibri" w:cs="Calibri"/>
      <w:b/>
      <w:bCs/>
      <w:sz w:val="22"/>
      <w:szCs w:val="22"/>
    </w:rPr>
  </w:style>
  <w:style w:type="character" w:customStyle="1" w:styleId="FontStyle44">
    <w:name w:val="Font Style44"/>
    <w:basedOn w:val="Domylnaczcionkaakapitu"/>
    <w:uiPriority w:val="99"/>
    <w:rsid w:val="00D659A2"/>
    <w:rPr>
      <w:rFonts w:ascii="Calibri" w:hAnsi="Calibri" w:cs="Calibri"/>
      <w:b/>
      <w:bCs/>
      <w:i/>
      <w:iCs/>
      <w:spacing w:val="-10"/>
      <w:sz w:val="26"/>
      <w:szCs w:val="26"/>
    </w:rPr>
  </w:style>
  <w:style w:type="character" w:customStyle="1" w:styleId="FontStyle45">
    <w:name w:val="Font Style45"/>
    <w:basedOn w:val="Domylnaczcionkaakapitu"/>
    <w:uiPriority w:val="99"/>
    <w:rsid w:val="00D659A2"/>
    <w:rPr>
      <w:rFonts w:ascii="Franklin Gothic Medium" w:hAnsi="Franklin Gothic Medium" w:cs="Franklin Gothic Medium"/>
      <w:b/>
      <w:bCs/>
      <w:i/>
      <w:iCs/>
      <w:sz w:val="20"/>
      <w:szCs w:val="20"/>
    </w:rPr>
  </w:style>
  <w:style w:type="paragraph" w:customStyle="1" w:styleId="Style34">
    <w:name w:val="Style34"/>
    <w:basedOn w:val="Normalny"/>
    <w:uiPriority w:val="99"/>
    <w:rsid w:val="00D659A2"/>
    <w:pPr>
      <w:widowControl w:val="0"/>
      <w:autoSpaceDE w:val="0"/>
      <w:autoSpaceDN w:val="0"/>
      <w:adjustRightInd w:val="0"/>
    </w:pPr>
    <w:rPr>
      <w:rFonts w:ascii="Calibri" w:eastAsiaTheme="minorEastAsia" w:hAnsi="Calibri"/>
      <w:sz w:val="24"/>
    </w:rPr>
  </w:style>
  <w:style w:type="character" w:customStyle="1" w:styleId="FontStyle43">
    <w:name w:val="Font Style43"/>
    <w:basedOn w:val="Domylnaczcionkaakapitu"/>
    <w:uiPriority w:val="99"/>
    <w:rsid w:val="00D659A2"/>
    <w:rPr>
      <w:rFonts w:ascii="Calibri" w:hAnsi="Calibri" w:cs="Calibri"/>
      <w:b/>
      <w:bCs/>
      <w:i/>
      <w:iCs/>
      <w:sz w:val="14"/>
      <w:szCs w:val="14"/>
    </w:rPr>
  </w:style>
  <w:style w:type="paragraph" w:customStyle="1" w:styleId="Style22">
    <w:name w:val="Style22"/>
    <w:basedOn w:val="Normalny"/>
    <w:uiPriority w:val="99"/>
    <w:rsid w:val="00D659A2"/>
    <w:pPr>
      <w:widowControl w:val="0"/>
      <w:autoSpaceDE w:val="0"/>
      <w:autoSpaceDN w:val="0"/>
      <w:adjustRightInd w:val="0"/>
    </w:pPr>
    <w:rPr>
      <w:rFonts w:ascii="Calibri" w:eastAsiaTheme="minorEastAsia" w:hAnsi="Calibri"/>
      <w:sz w:val="24"/>
    </w:rPr>
  </w:style>
  <w:style w:type="paragraph" w:customStyle="1" w:styleId="Style33">
    <w:name w:val="Style33"/>
    <w:basedOn w:val="Normalny"/>
    <w:uiPriority w:val="99"/>
    <w:rsid w:val="00D659A2"/>
    <w:pPr>
      <w:widowControl w:val="0"/>
      <w:autoSpaceDE w:val="0"/>
      <w:autoSpaceDN w:val="0"/>
      <w:adjustRightInd w:val="0"/>
    </w:pPr>
    <w:rPr>
      <w:rFonts w:ascii="Calibri" w:eastAsiaTheme="minorEastAsia" w:hAnsi="Calibri"/>
      <w:sz w:val="24"/>
    </w:rPr>
  </w:style>
  <w:style w:type="character" w:customStyle="1" w:styleId="FontStyle50">
    <w:name w:val="Font Style50"/>
    <w:basedOn w:val="Domylnaczcionkaakapitu"/>
    <w:uiPriority w:val="99"/>
    <w:rsid w:val="00D659A2"/>
    <w:rPr>
      <w:rFonts w:ascii="Calibri" w:hAnsi="Calibri" w:cs="Calibri"/>
      <w:b/>
      <w:bCs/>
      <w:sz w:val="22"/>
      <w:szCs w:val="22"/>
    </w:rPr>
  </w:style>
  <w:style w:type="character" w:customStyle="1" w:styleId="FontStyle51">
    <w:name w:val="Font Style51"/>
    <w:basedOn w:val="Domylnaczcionkaakapitu"/>
    <w:uiPriority w:val="99"/>
    <w:rsid w:val="00D659A2"/>
    <w:rPr>
      <w:rFonts w:ascii="Calibri" w:hAnsi="Calibri" w:cs="Calibri"/>
      <w:b/>
      <w:bCs/>
      <w:sz w:val="22"/>
      <w:szCs w:val="22"/>
    </w:rPr>
  </w:style>
  <w:style w:type="paragraph" w:customStyle="1" w:styleId="Nag3wek1">
    <w:name w:val="Nag3ówek 1"/>
    <w:basedOn w:val="Default"/>
    <w:next w:val="Default"/>
    <w:rsid w:val="00D659A2"/>
    <w:rPr>
      <w:rFonts w:ascii="Times New Roman" w:hAnsi="Times New Roman" w:cs="Times New Roman"/>
      <w:color w:val="auto"/>
      <w:lang w:val="pl-PL"/>
    </w:rPr>
  </w:style>
  <w:style w:type="paragraph" w:styleId="Tekstpodstawowyzwciciem2">
    <w:name w:val="Body Text First Indent 2"/>
    <w:basedOn w:val="Tekstpodstawowywcity"/>
    <w:link w:val="Tekstpodstawowyzwciciem2Znak"/>
    <w:rsid w:val="00D659A2"/>
    <w:pPr>
      <w:ind w:firstLine="210"/>
    </w:pPr>
    <w:rPr>
      <w:rFonts w:ascii="Times New Roman" w:hAnsi="Times New Roman"/>
      <w:sz w:val="24"/>
    </w:rPr>
  </w:style>
  <w:style w:type="character" w:customStyle="1" w:styleId="Tekstpodstawowyzwciciem2Znak">
    <w:name w:val="Tekst podstawowy z wcięciem 2 Znak"/>
    <w:basedOn w:val="TekstpodstawowywcityZnak"/>
    <w:link w:val="Tekstpodstawowyzwciciem2"/>
    <w:rsid w:val="00D659A2"/>
    <w:rPr>
      <w:rFonts w:ascii="Times New Roman" w:eastAsia="Times New Roman" w:hAnsi="Times New Roman" w:cs="Times New Roman"/>
      <w:sz w:val="24"/>
      <w:szCs w:val="24"/>
      <w:lang w:eastAsia="pl-PL"/>
    </w:rPr>
  </w:style>
  <w:style w:type="character" w:customStyle="1" w:styleId="tw4winMark">
    <w:name w:val="tw4winMark"/>
    <w:rsid w:val="00D659A2"/>
    <w:rPr>
      <w:rFonts w:ascii="Courier New" w:hAnsi="Courier New" w:cs="Courier New"/>
      <w:b/>
      <w:bCs/>
      <w:vanish/>
      <w:color w:val="800080"/>
      <w:sz w:val="22"/>
      <w:szCs w:val="22"/>
      <w:vertAlign w:val="subscript"/>
    </w:rPr>
  </w:style>
  <w:style w:type="paragraph" w:customStyle="1" w:styleId="p12">
    <w:name w:val="p12"/>
    <w:basedOn w:val="Normalny"/>
    <w:rsid w:val="00D659A2"/>
    <w:rPr>
      <w:rFonts w:ascii="Times New Roman" w:hAnsi="Times New Roman"/>
      <w:sz w:val="24"/>
    </w:rPr>
  </w:style>
  <w:style w:type="paragraph" w:customStyle="1" w:styleId="p22">
    <w:name w:val="p22"/>
    <w:basedOn w:val="Normalny"/>
    <w:rsid w:val="00D659A2"/>
    <w:rPr>
      <w:rFonts w:ascii="Times New Roman" w:hAnsi="Times New Roman"/>
      <w:sz w:val="24"/>
    </w:rPr>
  </w:style>
  <w:style w:type="character" w:customStyle="1" w:styleId="t31">
    <w:name w:val="t31"/>
    <w:rsid w:val="00D659A2"/>
    <w:rPr>
      <w:rFonts w:ascii="Courier New" w:hAnsi="Courier New" w:cs="Courier New" w:hint="default"/>
    </w:rPr>
  </w:style>
  <w:style w:type="paragraph" w:customStyle="1" w:styleId="lista">
    <w:name w:val="list a)"/>
    <w:basedOn w:val="Normalny"/>
    <w:rsid w:val="00D659A2"/>
    <w:pPr>
      <w:numPr>
        <w:numId w:val="20"/>
      </w:numPr>
      <w:spacing w:after="200"/>
      <w:jc w:val="both"/>
    </w:pPr>
    <w:rPr>
      <w:rFonts w:ascii="Times New Roman" w:hAnsi="Times New Roman"/>
      <w:sz w:val="24"/>
    </w:rPr>
  </w:style>
  <w:style w:type="paragraph" w:customStyle="1" w:styleId="Subdiv1">
    <w:name w:val="Subdiv. 1"/>
    <w:basedOn w:val="Normalny"/>
    <w:next w:val="Normalny"/>
    <w:uiPriority w:val="99"/>
    <w:rsid w:val="00D659A2"/>
    <w:pPr>
      <w:keepLines/>
      <w:spacing w:after="200"/>
      <w:ind w:left="1420" w:hanging="340"/>
      <w:jc w:val="both"/>
    </w:pPr>
    <w:rPr>
      <w:rFonts w:ascii="Times New Roman" w:hAnsi="Times New Roman" w:cs="Palatino"/>
      <w:sz w:val="24"/>
      <w:szCs w:val="20"/>
      <w:lang w:val="en-US" w:eastAsia="zh-CN"/>
    </w:rPr>
  </w:style>
  <w:style w:type="paragraph" w:customStyle="1" w:styleId="Subdiv2">
    <w:name w:val="Subdiv. 2"/>
    <w:basedOn w:val="Normalny"/>
    <w:rsid w:val="00D659A2"/>
    <w:pPr>
      <w:keepLines/>
      <w:spacing w:after="200"/>
      <w:ind w:left="1700" w:hanging="280"/>
      <w:jc w:val="both"/>
    </w:pPr>
    <w:rPr>
      <w:rFonts w:ascii="Palatino" w:hAnsi="Palatino" w:cs="Palatino"/>
      <w:szCs w:val="20"/>
      <w:lang w:val="en-US" w:eastAsia="zh-CN"/>
    </w:rPr>
  </w:style>
  <w:style w:type="paragraph" w:customStyle="1" w:styleId="celp">
    <w:name w:val="cel_p"/>
    <w:basedOn w:val="Normalny"/>
    <w:rsid w:val="00D659A2"/>
    <w:pPr>
      <w:spacing w:after="12"/>
      <w:ind w:left="12" w:right="12"/>
      <w:jc w:val="both"/>
      <w:textAlignment w:val="top"/>
    </w:pPr>
    <w:rPr>
      <w:rFonts w:ascii="Times New Roman" w:hAnsi="Times New Roman"/>
      <w:sz w:val="24"/>
    </w:rPr>
  </w:style>
  <w:style w:type="character" w:customStyle="1" w:styleId="h11">
    <w:name w:val="h11"/>
    <w:basedOn w:val="Domylnaczcionkaakapitu"/>
    <w:rsid w:val="00D659A2"/>
    <w:rPr>
      <w:rFonts w:ascii="Verdana" w:hAnsi="Verdana" w:hint="default"/>
      <w:b/>
      <w:bCs/>
      <w:i w:val="0"/>
      <w:iCs w:val="0"/>
      <w:sz w:val="19"/>
      <w:szCs w:val="19"/>
    </w:rPr>
  </w:style>
  <w:style w:type="character" w:customStyle="1" w:styleId="niebieski1">
    <w:name w:val="niebieski1"/>
    <w:basedOn w:val="Domylnaczcionkaakapitu"/>
    <w:rsid w:val="00D659A2"/>
    <w:rPr>
      <w:rFonts w:ascii="Verdana" w:hAnsi="Verdana" w:hint="default"/>
      <w:color w:val="033168"/>
      <w:sz w:val="17"/>
      <w:szCs w:val="17"/>
    </w:rPr>
  </w:style>
  <w:style w:type="character" w:customStyle="1" w:styleId="ft">
    <w:name w:val="ft"/>
    <w:basedOn w:val="Domylnaczcionkaakapitu"/>
    <w:rsid w:val="00D659A2"/>
  </w:style>
  <w:style w:type="paragraph" w:customStyle="1" w:styleId="Style130">
    <w:name w:val="Style 13"/>
    <w:basedOn w:val="Normalny"/>
    <w:uiPriority w:val="99"/>
    <w:rsid w:val="00D659A2"/>
    <w:pPr>
      <w:widowControl w:val="0"/>
      <w:autoSpaceDE w:val="0"/>
      <w:autoSpaceDN w:val="0"/>
      <w:spacing w:before="72"/>
      <w:ind w:left="1080"/>
      <w:jc w:val="both"/>
    </w:pPr>
    <w:rPr>
      <w:rFonts w:ascii="Garamond" w:eastAsiaTheme="minorEastAsia" w:hAnsi="Garamond" w:cs="Garamond"/>
      <w:sz w:val="25"/>
      <w:szCs w:val="25"/>
      <w:lang w:val="en-US"/>
    </w:rPr>
  </w:style>
  <w:style w:type="character" w:customStyle="1" w:styleId="CharacterStyle2">
    <w:name w:val="Character Style 2"/>
    <w:uiPriority w:val="99"/>
    <w:rsid w:val="00D659A2"/>
    <w:rPr>
      <w:rFonts w:ascii="Garamond" w:hAnsi="Garamond"/>
      <w:sz w:val="25"/>
    </w:rPr>
  </w:style>
  <w:style w:type="paragraph" w:customStyle="1" w:styleId="Style100">
    <w:name w:val="Style 10"/>
    <w:basedOn w:val="Normalny"/>
    <w:uiPriority w:val="99"/>
    <w:rsid w:val="00D659A2"/>
    <w:pPr>
      <w:widowControl w:val="0"/>
      <w:autoSpaceDE w:val="0"/>
      <w:autoSpaceDN w:val="0"/>
      <w:spacing w:before="144"/>
      <w:ind w:left="1584" w:hanging="288"/>
      <w:jc w:val="both"/>
    </w:pPr>
    <w:rPr>
      <w:rFonts w:ascii="Garamond" w:eastAsiaTheme="minorEastAsia" w:hAnsi="Garamond" w:cs="Garamond"/>
      <w:sz w:val="25"/>
      <w:szCs w:val="25"/>
      <w:lang w:val="en-US"/>
    </w:rPr>
  </w:style>
  <w:style w:type="paragraph" w:customStyle="1" w:styleId="Style27">
    <w:name w:val="Style27"/>
    <w:basedOn w:val="Normalny"/>
    <w:uiPriority w:val="99"/>
    <w:rsid w:val="00D659A2"/>
    <w:pPr>
      <w:widowControl w:val="0"/>
      <w:autoSpaceDE w:val="0"/>
      <w:autoSpaceDN w:val="0"/>
      <w:adjustRightInd w:val="0"/>
      <w:spacing w:line="314" w:lineRule="exact"/>
      <w:ind w:hanging="355"/>
      <w:jc w:val="both"/>
    </w:pPr>
    <w:rPr>
      <w:rFonts w:ascii="Arial" w:eastAsiaTheme="minorEastAsia" w:hAnsi="Arial" w:cs="Arial"/>
      <w:sz w:val="24"/>
    </w:rPr>
  </w:style>
  <w:style w:type="character" w:customStyle="1" w:styleId="FontStyle33">
    <w:name w:val="Font Style33"/>
    <w:basedOn w:val="Domylnaczcionkaakapitu"/>
    <w:uiPriority w:val="99"/>
    <w:rsid w:val="00D659A2"/>
    <w:rPr>
      <w:rFonts w:ascii="Arial" w:hAnsi="Arial" w:cs="Arial"/>
      <w:b/>
      <w:bCs/>
      <w:i/>
      <w:iCs/>
      <w:sz w:val="20"/>
      <w:szCs w:val="20"/>
    </w:rPr>
  </w:style>
  <w:style w:type="character" w:customStyle="1" w:styleId="FontStyle30">
    <w:name w:val="Font Style30"/>
    <w:basedOn w:val="Domylnaczcionkaakapitu"/>
    <w:uiPriority w:val="99"/>
    <w:rsid w:val="00D659A2"/>
    <w:rPr>
      <w:rFonts w:ascii="Arial" w:hAnsi="Arial" w:cs="Arial"/>
      <w:b/>
      <w:bCs/>
      <w:sz w:val="20"/>
      <w:szCs w:val="20"/>
    </w:rPr>
  </w:style>
  <w:style w:type="character" w:customStyle="1" w:styleId="FontStyle38">
    <w:name w:val="Font Style38"/>
    <w:basedOn w:val="Domylnaczcionkaakapitu"/>
    <w:uiPriority w:val="99"/>
    <w:rsid w:val="00D659A2"/>
    <w:rPr>
      <w:rFonts w:ascii="Arial" w:hAnsi="Arial" w:cs="Arial"/>
      <w:b/>
      <w:bCs/>
      <w:sz w:val="18"/>
      <w:szCs w:val="18"/>
    </w:rPr>
  </w:style>
  <w:style w:type="paragraph" w:customStyle="1" w:styleId="Style38">
    <w:name w:val="Style38"/>
    <w:basedOn w:val="Normalny"/>
    <w:uiPriority w:val="99"/>
    <w:rsid w:val="00D659A2"/>
    <w:pPr>
      <w:widowControl w:val="0"/>
      <w:autoSpaceDE w:val="0"/>
      <w:autoSpaceDN w:val="0"/>
      <w:adjustRightInd w:val="0"/>
      <w:spacing w:line="274" w:lineRule="exact"/>
      <w:ind w:hanging="274"/>
      <w:jc w:val="both"/>
    </w:pPr>
    <w:rPr>
      <w:rFonts w:ascii="Times New Roman" w:eastAsiaTheme="minorEastAsia" w:hAnsi="Times New Roman"/>
      <w:sz w:val="24"/>
    </w:rPr>
  </w:style>
  <w:style w:type="character" w:customStyle="1" w:styleId="FontStyle62">
    <w:name w:val="Font Style62"/>
    <w:basedOn w:val="Domylnaczcionkaakapitu"/>
    <w:uiPriority w:val="99"/>
    <w:rsid w:val="00D659A2"/>
    <w:rPr>
      <w:rFonts w:ascii="Times New Roman" w:hAnsi="Times New Roman" w:cs="Times New Roman"/>
      <w:sz w:val="22"/>
      <w:szCs w:val="22"/>
    </w:rPr>
  </w:style>
  <w:style w:type="character" w:customStyle="1" w:styleId="FontStyle63">
    <w:name w:val="Font Style63"/>
    <w:basedOn w:val="Domylnaczcionkaakapitu"/>
    <w:uiPriority w:val="99"/>
    <w:rsid w:val="00D659A2"/>
    <w:rPr>
      <w:rFonts w:ascii="Arial" w:hAnsi="Arial" w:cs="Arial"/>
      <w:b/>
      <w:bCs/>
      <w:sz w:val="18"/>
      <w:szCs w:val="18"/>
    </w:rPr>
  </w:style>
  <w:style w:type="paragraph" w:customStyle="1" w:styleId="Style26">
    <w:name w:val="Style26"/>
    <w:basedOn w:val="Normalny"/>
    <w:uiPriority w:val="99"/>
    <w:rsid w:val="00D659A2"/>
    <w:pPr>
      <w:widowControl w:val="0"/>
      <w:autoSpaceDE w:val="0"/>
      <w:autoSpaceDN w:val="0"/>
      <w:adjustRightInd w:val="0"/>
      <w:spacing w:line="274" w:lineRule="exact"/>
      <w:jc w:val="both"/>
    </w:pPr>
    <w:rPr>
      <w:rFonts w:ascii="Times New Roman" w:eastAsiaTheme="minorEastAsia" w:hAnsi="Times New Roman"/>
      <w:sz w:val="24"/>
    </w:rPr>
  </w:style>
  <w:style w:type="paragraph" w:customStyle="1" w:styleId="Style32">
    <w:name w:val="Style32"/>
    <w:basedOn w:val="Normalny"/>
    <w:uiPriority w:val="99"/>
    <w:rsid w:val="00D659A2"/>
    <w:pPr>
      <w:widowControl w:val="0"/>
      <w:autoSpaceDE w:val="0"/>
      <w:autoSpaceDN w:val="0"/>
      <w:adjustRightInd w:val="0"/>
      <w:spacing w:line="206" w:lineRule="exact"/>
    </w:pPr>
    <w:rPr>
      <w:rFonts w:ascii="Times New Roman" w:eastAsiaTheme="minorEastAsia" w:hAnsi="Times New Roman"/>
      <w:sz w:val="24"/>
    </w:rPr>
  </w:style>
  <w:style w:type="paragraph" w:customStyle="1" w:styleId="Style37">
    <w:name w:val="Style37"/>
    <w:basedOn w:val="Normalny"/>
    <w:uiPriority w:val="99"/>
    <w:rsid w:val="00D659A2"/>
    <w:pPr>
      <w:widowControl w:val="0"/>
      <w:autoSpaceDE w:val="0"/>
      <w:autoSpaceDN w:val="0"/>
      <w:adjustRightInd w:val="0"/>
      <w:jc w:val="both"/>
    </w:pPr>
    <w:rPr>
      <w:rFonts w:ascii="Times New Roman" w:eastAsiaTheme="minorEastAsia" w:hAnsi="Times New Roman"/>
      <w:sz w:val="24"/>
    </w:rPr>
  </w:style>
  <w:style w:type="paragraph" w:customStyle="1" w:styleId="Style46">
    <w:name w:val="Style46"/>
    <w:basedOn w:val="Normalny"/>
    <w:uiPriority w:val="99"/>
    <w:rsid w:val="00D659A2"/>
    <w:pPr>
      <w:widowControl w:val="0"/>
      <w:autoSpaceDE w:val="0"/>
      <w:autoSpaceDN w:val="0"/>
      <w:adjustRightInd w:val="0"/>
    </w:pPr>
    <w:rPr>
      <w:rFonts w:ascii="Times New Roman" w:eastAsiaTheme="minorEastAsia" w:hAnsi="Times New Roman"/>
      <w:sz w:val="24"/>
    </w:rPr>
  </w:style>
  <w:style w:type="character" w:customStyle="1" w:styleId="FontStyle56">
    <w:name w:val="Font Style56"/>
    <w:basedOn w:val="Domylnaczcionkaakapitu"/>
    <w:uiPriority w:val="99"/>
    <w:rsid w:val="00D659A2"/>
    <w:rPr>
      <w:rFonts w:ascii="Arial" w:hAnsi="Arial" w:cs="Arial"/>
      <w:sz w:val="20"/>
      <w:szCs w:val="20"/>
    </w:rPr>
  </w:style>
  <w:style w:type="character" w:customStyle="1" w:styleId="FontStyle58">
    <w:name w:val="Font Style58"/>
    <w:basedOn w:val="Domylnaczcionkaakapitu"/>
    <w:uiPriority w:val="99"/>
    <w:rsid w:val="00D659A2"/>
    <w:rPr>
      <w:rFonts w:ascii="Arial" w:hAnsi="Arial" w:cs="Arial"/>
      <w:sz w:val="18"/>
      <w:szCs w:val="18"/>
    </w:rPr>
  </w:style>
  <w:style w:type="character" w:customStyle="1" w:styleId="FontStyle64">
    <w:name w:val="Font Style64"/>
    <w:basedOn w:val="Domylnaczcionkaakapitu"/>
    <w:uiPriority w:val="99"/>
    <w:rsid w:val="00D659A2"/>
    <w:rPr>
      <w:rFonts w:ascii="Times New Roman" w:hAnsi="Times New Roman" w:cs="Times New Roman"/>
      <w:b/>
      <w:bCs/>
      <w:sz w:val="18"/>
      <w:szCs w:val="18"/>
    </w:rPr>
  </w:style>
  <w:style w:type="character" w:customStyle="1" w:styleId="FontStyle70">
    <w:name w:val="Font Style70"/>
    <w:basedOn w:val="Domylnaczcionkaakapitu"/>
    <w:uiPriority w:val="99"/>
    <w:rsid w:val="00D659A2"/>
    <w:rPr>
      <w:rFonts w:ascii="Arial" w:hAnsi="Arial" w:cs="Arial"/>
      <w:sz w:val="18"/>
      <w:szCs w:val="18"/>
    </w:rPr>
  </w:style>
  <w:style w:type="character" w:customStyle="1" w:styleId="FontStyle67">
    <w:name w:val="Font Style67"/>
    <w:basedOn w:val="Domylnaczcionkaakapitu"/>
    <w:uiPriority w:val="99"/>
    <w:rsid w:val="00D659A2"/>
    <w:rPr>
      <w:rFonts w:ascii="Arial" w:hAnsi="Arial" w:cs="Arial"/>
      <w:b/>
      <w:bCs/>
      <w:sz w:val="24"/>
      <w:szCs w:val="24"/>
    </w:rPr>
  </w:style>
  <w:style w:type="character" w:customStyle="1" w:styleId="FontStyle57">
    <w:name w:val="Font Style57"/>
    <w:basedOn w:val="Domylnaczcionkaakapitu"/>
    <w:uiPriority w:val="99"/>
    <w:rsid w:val="00D659A2"/>
    <w:rPr>
      <w:rFonts w:ascii="Arial" w:hAnsi="Arial" w:cs="Arial"/>
      <w:b/>
      <w:bCs/>
      <w:sz w:val="28"/>
      <w:szCs w:val="28"/>
    </w:rPr>
  </w:style>
  <w:style w:type="table" w:customStyle="1" w:styleId="Tabelasiatki1jasna1">
    <w:name w:val="Tabela siatki 1 — jasna1"/>
    <w:basedOn w:val="Standardowy"/>
    <w:uiPriority w:val="46"/>
    <w:rsid w:val="00D659A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22">
    <w:name w:val="Font Style22"/>
    <w:basedOn w:val="Domylnaczcionkaakapitu"/>
    <w:uiPriority w:val="99"/>
    <w:rsid w:val="00D659A2"/>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elektroniczne@enea.pl" TargetMode="External"/><Relationship Id="rId13" Type="http://schemas.openxmlformats.org/officeDocument/2006/relationships/image" Target="media/image1.png"/><Relationship Id="rId18" Type="http://schemas.openxmlformats.org/officeDocument/2006/relationships/hyperlink" Target="mailto:eep.iod@enea.p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enea.pl/pl/grupaenea/o-grupie/spolki-grupy-enea/polaniec/zamowienia/dokumenty-dla-wykonawcow-i-dostawcow" TargetMode="External"/><Relationship Id="rId12" Type="http://schemas.openxmlformats.org/officeDocument/2006/relationships/hyperlink" Target="https://www.enea.pl/pl/grupaenea/o-grupie/spolki-grupy-enea/polaniec/zamowienia/dokumenty-dla-wykonawcow-i-dostawcow" TargetMode="External"/><Relationship Id="rId17" Type="http://schemas.openxmlformats.org/officeDocument/2006/relationships/hyperlink" Target="mailto:eep.iod@enea.pl" TargetMode="External"/><Relationship Id="rId2" Type="http://schemas.openxmlformats.org/officeDocument/2006/relationships/styles" Target="styles.xml"/><Relationship Id="rId16" Type="http://schemas.openxmlformats.org/officeDocument/2006/relationships/hyperlink" Target="https://www.enea.pl/pl/grupaenea/o-grupie/spolki-grupy-enea/polaniec/zamowienia/dokumenty-dla-wykonawcow-i-dostawcow"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usz.wojtowicz@enea.pl"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enea.pl/pl/grupaenea/o-grupie/spolki-grupy-enea/polaniec/zamowienia/dokumenty"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riusz.wojtowicz@enea.pl"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7029</Words>
  <Characters>42180</Characters>
  <Application>Microsoft Office Word</Application>
  <DocSecurity>0</DocSecurity>
  <Lines>351</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Sabat Agnieszka</dc:creator>
  <cp:keywords/>
  <dc:description/>
  <cp:lastModifiedBy>Sabat Agnieszka</cp:lastModifiedBy>
  <cp:revision>11</cp:revision>
  <cp:lastPrinted>2022-06-24T10:07:00Z</cp:lastPrinted>
  <dcterms:created xsi:type="dcterms:W3CDTF">2022-06-24T06:31:00Z</dcterms:created>
  <dcterms:modified xsi:type="dcterms:W3CDTF">2022-06-24T10:59:00Z</dcterms:modified>
</cp:coreProperties>
</file>